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24A241" w14:textId="77777777" w:rsidR="00DC743E" w:rsidRPr="006E73A1" w:rsidRDefault="00DC743E" w:rsidP="00DC743E">
      <w:pPr>
        <w:spacing w:before="240"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bookmarkStart w:id="0" w:name="_Hlk39868906"/>
      <w:bookmarkEnd w:id="0"/>
      <w:r w:rsidRPr="006E73A1">
        <w:rPr>
          <w:rFonts w:ascii="Times New Roman" w:hAnsi="Times New Roman" w:cs="Times New Roman"/>
          <w:b/>
          <w:sz w:val="28"/>
          <w:szCs w:val="28"/>
          <w:lang w:val="uk-UA"/>
        </w:rPr>
        <w:t xml:space="preserve">Чорноморський національний університет </w:t>
      </w:r>
    </w:p>
    <w:p w14:paraId="46715C66" w14:textId="77777777" w:rsidR="00DC743E" w:rsidRPr="006E73A1" w:rsidRDefault="00DC743E" w:rsidP="00DC743E">
      <w:pPr>
        <w:spacing w:before="240"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6E73A1">
        <w:rPr>
          <w:rFonts w:ascii="Times New Roman" w:hAnsi="Times New Roman" w:cs="Times New Roman"/>
          <w:b/>
          <w:sz w:val="28"/>
          <w:szCs w:val="28"/>
          <w:lang w:val="uk-UA"/>
        </w:rPr>
        <w:t>імені Петра Могили</w:t>
      </w:r>
    </w:p>
    <w:p w14:paraId="05F28528" w14:textId="77777777" w:rsidR="00DC743E" w:rsidRPr="006E73A1" w:rsidRDefault="00DC743E" w:rsidP="00DC743E">
      <w:pPr>
        <w:spacing w:before="240" w:after="20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6E73A1">
        <w:rPr>
          <w:rFonts w:ascii="Times New Roman" w:hAnsi="Times New Roman" w:cs="Times New Roman"/>
          <w:b/>
          <w:sz w:val="28"/>
          <w:szCs w:val="28"/>
          <w:lang w:val="uk-UA"/>
        </w:rPr>
        <w:t>Факультет комп’ютерних наук</w:t>
      </w:r>
    </w:p>
    <w:p w14:paraId="43EB09AD" w14:textId="77777777" w:rsidR="00DC743E" w:rsidRPr="006E73A1" w:rsidRDefault="00DC743E" w:rsidP="00DC743E">
      <w:pPr>
        <w:spacing w:after="20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6E73A1">
        <w:rPr>
          <w:rFonts w:ascii="Times New Roman" w:hAnsi="Times New Roman" w:cs="Times New Roman"/>
          <w:b/>
          <w:sz w:val="28"/>
          <w:szCs w:val="28"/>
          <w:lang w:val="uk-UA"/>
        </w:rPr>
        <w:t>Кафедра інженерії програмного забезпечення</w:t>
      </w:r>
    </w:p>
    <w:p w14:paraId="2ADF09E4" w14:textId="77777777" w:rsidR="00DC743E" w:rsidRPr="006E73A1" w:rsidRDefault="00DC743E" w:rsidP="00DC743E">
      <w:pPr>
        <w:spacing w:after="20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498B33B7" w14:textId="77777777" w:rsidR="00DC743E" w:rsidRPr="006E73A1" w:rsidRDefault="00DC743E" w:rsidP="00DC743E">
      <w:pPr>
        <w:spacing w:after="20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7C4BBCAF" w14:textId="77777777" w:rsidR="00DC743E" w:rsidRPr="006E73A1" w:rsidRDefault="00DC743E" w:rsidP="00DC743E">
      <w:pPr>
        <w:spacing w:after="20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uk-UA"/>
        </w:rPr>
      </w:pPr>
      <w:r w:rsidRPr="006E73A1">
        <w:rPr>
          <w:rFonts w:ascii="Times New Roman" w:hAnsi="Times New Roman" w:cs="Times New Roman"/>
          <w:b/>
          <w:sz w:val="40"/>
          <w:szCs w:val="40"/>
          <w:lang w:val="uk-UA"/>
        </w:rPr>
        <w:t>ЗВІТ</w:t>
      </w:r>
    </w:p>
    <w:p w14:paraId="0092712D" w14:textId="27EB8409" w:rsidR="00DC743E" w:rsidRPr="006E73A1" w:rsidRDefault="00DC743E" w:rsidP="00DC743E">
      <w:pPr>
        <w:spacing w:after="200" w:line="240" w:lineRule="auto"/>
        <w:jc w:val="center"/>
        <w:rPr>
          <w:rFonts w:ascii="Times New Roman" w:hAnsi="Times New Roman" w:cs="Times New Roman"/>
          <w:i/>
          <w:sz w:val="28"/>
          <w:szCs w:val="28"/>
          <w:lang w:val="uk-UA"/>
        </w:rPr>
      </w:pPr>
      <w:r w:rsidRPr="006E73A1">
        <w:rPr>
          <w:rFonts w:ascii="Times New Roman" w:hAnsi="Times New Roman" w:cs="Times New Roman"/>
          <w:i/>
          <w:sz w:val="28"/>
          <w:szCs w:val="28"/>
          <w:lang w:val="uk-UA"/>
        </w:rPr>
        <w:t xml:space="preserve">з лабораторної роботи № </w:t>
      </w:r>
      <w:r w:rsidR="00962306" w:rsidRPr="006E73A1">
        <w:rPr>
          <w:rFonts w:ascii="Times New Roman" w:hAnsi="Times New Roman" w:cs="Times New Roman"/>
          <w:i/>
          <w:sz w:val="28"/>
          <w:szCs w:val="28"/>
          <w:lang w:val="uk-UA"/>
        </w:rPr>
        <w:t>10</w:t>
      </w:r>
    </w:p>
    <w:p w14:paraId="0D0C7888" w14:textId="34A0227F" w:rsidR="00DC743E" w:rsidRPr="006E73A1" w:rsidRDefault="00DC743E" w:rsidP="00DC743E">
      <w:pPr>
        <w:spacing w:after="20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6E73A1">
        <w:rPr>
          <w:rFonts w:ascii="Times New Roman" w:hAnsi="Times New Roman" w:cs="Times New Roman"/>
          <w:b/>
          <w:sz w:val="28"/>
          <w:szCs w:val="28"/>
          <w:lang w:val="uk-UA"/>
        </w:rPr>
        <w:t xml:space="preserve">« </w:t>
      </w:r>
      <w:r w:rsidR="00962306" w:rsidRPr="006E73A1">
        <w:rPr>
          <w:rFonts w:ascii="Times New Roman" w:hAnsi="Times New Roman" w:cs="Times New Roman"/>
          <w:b/>
          <w:sz w:val="28"/>
          <w:szCs w:val="28"/>
          <w:lang w:val="uk-UA"/>
        </w:rPr>
        <w:t xml:space="preserve">Визначення точного рівня сигналу стільникової мережі та перевірка даних про обладнання оператора мережі </w:t>
      </w:r>
      <w:r w:rsidRPr="006E73A1">
        <w:rPr>
          <w:rFonts w:ascii="Times New Roman" w:hAnsi="Times New Roman" w:cs="Times New Roman"/>
          <w:b/>
          <w:sz w:val="28"/>
          <w:szCs w:val="28"/>
          <w:lang w:val="uk-UA"/>
        </w:rPr>
        <w:t>»</w:t>
      </w:r>
    </w:p>
    <w:p w14:paraId="3278C131" w14:textId="77777777" w:rsidR="00DC743E" w:rsidRPr="006E73A1" w:rsidRDefault="00DC743E" w:rsidP="00DC743E">
      <w:pPr>
        <w:spacing w:after="20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6E73A1">
        <w:rPr>
          <w:rFonts w:ascii="Times New Roman" w:hAnsi="Times New Roman" w:cs="Times New Roman"/>
          <w:b/>
          <w:sz w:val="28"/>
          <w:szCs w:val="28"/>
          <w:lang w:val="uk-UA"/>
        </w:rPr>
        <w:t>Варіант № 26</w:t>
      </w:r>
    </w:p>
    <w:p w14:paraId="5D98343A" w14:textId="77777777" w:rsidR="00DC743E" w:rsidRPr="006E73A1" w:rsidRDefault="00DC743E" w:rsidP="00DC743E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uk-UA"/>
        </w:rPr>
      </w:pPr>
      <w:r w:rsidRPr="006E73A1">
        <w:rPr>
          <w:rFonts w:ascii="Times New Roman" w:hAnsi="Times New Roman" w:cs="Times New Roman"/>
          <w:sz w:val="28"/>
          <w:szCs w:val="28"/>
          <w:lang w:val="uk-UA"/>
        </w:rPr>
        <w:t>Дисципліна « Комп'ютерні мережі »</w:t>
      </w:r>
    </w:p>
    <w:p w14:paraId="331878D7" w14:textId="77777777" w:rsidR="00DC743E" w:rsidRPr="006E73A1" w:rsidRDefault="00DC743E" w:rsidP="00DC743E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6E73A1">
        <w:rPr>
          <w:rFonts w:ascii="Times New Roman" w:hAnsi="Times New Roman" w:cs="Times New Roman"/>
          <w:sz w:val="28"/>
          <w:szCs w:val="28"/>
          <w:lang w:val="uk-UA"/>
        </w:rPr>
        <w:t xml:space="preserve">Спеціальність: </w:t>
      </w:r>
      <w:r w:rsidRPr="006E73A1">
        <w:rPr>
          <w:rFonts w:ascii="Times New Roman" w:hAnsi="Times New Roman" w:cs="Times New Roman"/>
          <w:b/>
          <w:sz w:val="28"/>
          <w:szCs w:val="28"/>
          <w:lang w:val="uk-UA"/>
        </w:rPr>
        <w:t>Інженерія програмного забезпечення</w:t>
      </w:r>
    </w:p>
    <w:p w14:paraId="4CE09125" w14:textId="3D640347" w:rsidR="00DC743E" w:rsidRPr="006E73A1" w:rsidRDefault="00DC743E" w:rsidP="00DC743E">
      <w:pPr>
        <w:spacing w:before="240" w:after="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6E73A1">
        <w:rPr>
          <w:rFonts w:ascii="Times New Roman" w:hAnsi="Times New Roman" w:cs="Times New Roman"/>
          <w:sz w:val="28"/>
          <w:szCs w:val="28"/>
          <w:lang w:val="uk-UA"/>
        </w:rPr>
        <w:t>121 – ЛР.ПЗ.</w:t>
      </w:r>
      <w:r w:rsidR="00962306" w:rsidRPr="006E73A1">
        <w:rPr>
          <w:rFonts w:ascii="Times New Roman" w:hAnsi="Times New Roman" w:cs="Times New Roman"/>
          <w:sz w:val="28"/>
          <w:szCs w:val="28"/>
          <w:lang w:val="uk-UA"/>
        </w:rPr>
        <w:t>1</w:t>
      </w:r>
      <w:r w:rsidRPr="006E73A1">
        <w:rPr>
          <w:rFonts w:ascii="Times New Roman" w:hAnsi="Times New Roman" w:cs="Times New Roman"/>
          <w:sz w:val="28"/>
          <w:szCs w:val="28"/>
          <w:lang w:val="uk-UA"/>
        </w:rPr>
        <w:t>0 – 308.1810827</w:t>
      </w:r>
    </w:p>
    <w:p w14:paraId="5E2D0564" w14:textId="77777777" w:rsidR="00DC743E" w:rsidRPr="006E73A1" w:rsidRDefault="00DC743E" w:rsidP="00DC743E">
      <w:pPr>
        <w:spacing w:before="240" w:after="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034BC14" w14:textId="77777777" w:rsidR="00DC743E" w:rsidRPr="006E73A1" w:rsidRDefault="00DC743E" w:rsidP="00DC743E">
      <w:pPr>
        <w:spacing w:before="240" w:after="0"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21FEA37" w14:textId="77777777" w:rsidR="00DC743E" w:rsidRPr="006E73A1" w:rsidRDefault="00DC743E" w:rsidP="00DC743E">
      <w:pPr>
        <w:spacing w:after="200" w:line="240" w:lineRule="auto"/>
        <w:ind w:left="4956"/>
        <w:jc w:val="right"/>
        <w:rPr>
          <w:rFonts w:ascii="Times New Roman" w:hAnsi="Times New Roman" w:cs="Times New Roman"/>
          <w:b/>
          <w:i/>
          <w:sz w:val="28"/>
          <w:szCs w:val="28"/>
          <w:lang w:val="uk-UA"/>
        </w:rPr>
      </w:pPr>
      <w:r w:rsidRPr="006E73A1">
        <w:rPr>
          <w:rFonts w:ascii="Times New Roman" w:hAnsi="Times New Roman" w:cs="Times New Roman"/>
          <w:b/>
          <w:i/>
          <w:sz w:val="28"/>
          <w:szCs w:val="28"/>
          <w:lang w:val="uk-UA"/>
        </w:rPr>
        <w:t>Студент</w:t>
      </w:r>
    </w:p>
    <w:p w14:paraId="1D68F422" w14:textId="77777777" w:rsidR="00DC743E" w:rsidRPr="006E73A1" w:rsidRDefault="00DC743E" w:rsidP="00DC743E">
      <w:pPr>
        <w:spacing w:before="240" w:after="0" w:line="240" w:lineRule="auto"/>
        <w:ind w:left="4956"/>
        <w:jc w:val="right"/>
        <w:rPr>
          <w:rFonts w:ascii="Times New Roman" w:hAnsi="Times New Roman" w:cs="Times New Roman"/>
          <w:sz w:val="28"/>
          <w:szCs w:val="28"/>
          <w:u w:val="single"/>
          <w:lang w:val="uk-UA"/>
        </w:rPr>
      </w:pPr>
      <w:r w:rsidRPr="006E73A1">
        <w:rPr>
          <w:rFonts w:ascii="Times New Roman" w:hAnsi="Times New Roman" w:cs="Times New Roman"/>
          <w:sz w:val="20"/>
          <w:szCs w:val="20"/>
          <w:lang w:val="uk-UA"/>
        </w:rPr>
        <w:t>___________________________</w:t>
      </w:r>
      <w:r w:rsidRPr="006E73A1">
        <w:rPr>
          <w:rFonts w:ascii="Times New Roman" w:hAnsi="Times New Roman" w:cs="Times New Roman"/>
          <w:sz w:val="28"/>
          <w:szCs w:val="28"/>
          <w:u w:val="single"/>
          <w:lang w:val="uk-UA"/>
        </w:rPr>
        <w:t xml:space="preserve">Р. Є. </w:t>
      </w:r>
      <w:proofErr w:type="spellStart"/>
      <w:r w:rsidRPr="006E73A1">
        <w:rPr>
          <w:rFonts w:ascii="Times New Roman" w:hAnsi="Times New Roman" w:cs="Times New Roman"/>
          <w:sz w:val="28"/>
          <w:szCs w:val="28"/>
          <w:u w:val="single"/>
          <w:lang w:val="uk-UA"/>
        </w:rPr>
        <w:t>Цяпко</w:t>
      </w:r>
      <w:proofErr w:type="spellEnd"/>
    </w:p>
    <w:p w14:paraId="5E6A8E63" w14:textId="77777777" w:rsidR="00DC743E" w:rsidRPr="006E73A1" w:rsidRDefault="00DC743E" w:rsidP="00DC743E">
      <w:pPr>
        <w:spacing w:after="200" w:line="240" w:lineRule="auto"/>
        <w:ind w:left="6372"/>
        <w:jc w:val="right"/>
        <w:rPr>
          <w:rFonts w:ascii="Times New Roman" w:hAnsi="Times New Roman" w:cs="Times New Roman"/>
          <w:sz w:val="20"/>
          <w:szCs w:val="20"/>
          <w:lang w:val="uk-UA"/>
        </w:rPr>
      </w:pPr>
      <w:r w:rsidRPr="006E73A1">
        <w:rPr>
          <w:rFonts w:ascii="Times New Roman" w:hAnsi="Times New Roman" w:cs="Times New Roman"/>
          <w:sz w:val="20"/>
          <w:szCs w:val="20"/>
          <w:lang w:val="uk-UA"/>
        </w:rPr>
        <w:t>(підпис)</w:t>
      </w:r>
    </w:p>
    <w:p w14:paraId="38E541F2" w14:textId="77777777" w:rsidR="00DC743E" w:rsidRPr="006E73A1" w:rsidRDefault="00DC743E" w:rsidP="00DC743E">
      <w:pPr>
        <w:spacing w:before="240" w:after="0" w:line="240" w:lineRule="auto"/>
        <w:ind w:left="5664"/>
        <w:jc w:val="right"/>
        <w:rPr>
          <w:rFonts w:ascii="Times New Roman" w:hAnsi="Times New Roman" w:cs="Times New Roman"/>
          <w:sz w:val="20"/>
          <w:szCs w:val="20"/>
          <w:lang w:val="uk-UA"/>
        </w:rPr>
      </w:pPr>
      <w:r w:rsidRPr="006E73A1">
        <w:rPr>
          <w:rFonts w:ascii="Times New Roman" w:hAnsi="Times New Roman" w:cs="Times New Roman"/>
          <w:sz w:val="20"/>
          <w:szCs w:val="20"/>
          <w:lang w:val="uk-UA"/>
        </w:rPr>
        <w:t>__________________</w:t>
      </w:r>
    </w:p>
    <w:p w14:paraId="4E1FB821" w14:textId="77777777" w:rsidR="00DC743E" w:rsidRPr="006E73A1" w:rsidRDefault="00DC743E" w:rsidP="00DC743E">
      <w:pPr>
        <w:spacing w:after="200" w:line="240" w:lineRule="auto"/>
        <w:ind w:left="6372"/>
        <w:jc w:val="right"/>
        <w:rPr>
          <w:rFonts w:ascii="Times New Roman" w:hAnsi="Times New Roman" w:cs="Times New Roman"/>
          <w:sz w:val="20"/>
          <w:szCs w:val="20"/>
          <w:lang w:val="uk-UA"/>
        </w:rPr>
      </w:pPr>
      <w:r w:rsidRPr="006E73A1">
        <w:rPr>
          <w:rFonts w:ascii="Times New Roman" w:hAnsi="Times New Roman" w:cs="Times New Roman"/>
          <w:sz w:val="20"/>
          <w:szCs w:val="20"/>
          <w:lang w:val="uk-UA"/>
        </w:rPr>
        <w:t>(дата)</w:t>
      </w:r>
    </w:p>
    <w:p w14:paraId="31E7B450" w14:textId="77777777" w:rsidR="00DC743E" w:rsidRPr="006E73A1" w:rsidRDefault="00DC743E" w:rsidP="00DC743E">
      <w:pPr>
        <w:spacing w:after="200" w:line="240" w:lineRule="auto"/>
        <w:ind w:left="4956"/>
        <w:jc w:val="right"/>
        <w:rPr>
          <w:rFonts w:ascii="Times New Roman" w:hAnsi="Times New Roman" w:cs="Times New Roman"/>
          <w:b/>
          <w:i/>
          <w:sz w:val="28"/>
          <w:szCs w:val="28"/>
          <w:lang w:val="uk-UA"/>
        </w:rPr>
      </w:pPr>
      <w:r w:rsidRPr="006E73A1">
        <w:rPr>
          <w:rFonts w:ascii="Times New Roman" w:hAnsi="Times New Roman" w:cs="Times New Roman"/>
          <w:b/>
          <w:i/>
          <w:sz w:val="28"/>
          <w:szCs w:val="28"/>
          <w:lang w:val="uk-UA"/>
        </w:rPr>
        <w:t>Викладач</w:t>
      </w:r>
    </w:p>
    <w:p w14:paraId="20FD313D" w14:textId="77777777" w:rsidR="00DC743E" w:rsidRPr="006E73A1" w:rsidRDefault="00DC743E" w:rsidP="00DC743E">
      <w:pPr>
        <w:spacing w:before="240" w:after="0" w:line="240" w:lineRule="auto"/>
        <w:ind w:left="4956"/>
        <w:jc w:val="right"/>
        <w:rPr>
          <w:rFonts w:ascii="Times New Roman" w:hAnsi="Times New Roman" w:cs="Times New Roman"/>
          <w:sz w:val="28"/>
          <w:szCs w:val="28"/>
          <w:u w:val="single"/>
          <w:lang w:val="uk-UA"/>
        </w:rPr>
      </w:pPr>
      <w:r w:rsidRPr="006E73A1">
        <w:rPr>
          <w:rFonts w:ascii="Times New Roman" w:hAnsi="Times New Roman" w:cs="Times New Roman"/>
          <w:sz w:val="20"/>
          <w:szCs w:val="20"/>
          <w:lang w:val="uk-UA"/>
        </w:rPr>
        <w:t>_______________________</w:t>
      </w:r>
      <w:r w:rsidRPr="006E73A1">
        <w:rPr>
          <w:rFonts w:ascii="Times New Roman" w:hAnsi="Times New Roman" w:cs="Times New Roman"/>
          <w:sz w:val="28"/>
          <w:szCs w:val="28"/>
          <w:u w:val="single"/>
          <w:lang w:val="uk-UA"/>
        </w:rPr>
        <w:t>К. О. Обухова</w:t>
      </w:r>
    </w:p>
    <w:p w14:paraId="2C56B246" w14:textId="77777777" w:rsidR="00DC743E" w:rsidRPr="006E73A1" w:rsidRDefault="00DC743E" w:rsidP="00DC743E">
      <w:pPr>
        <w:spacing w:after="200" w:line="240" w:lineRule="auto"/>
        <w:ind w:left="6372"/>
        <w:jc w:val="right"/>
        <w:rPr>
          <w:rFonts w:ascii="Times New Roman" w:hAnsi="Times New Roman" w:cs="Times New Roman"/>
          <w:sz w:val="20"/>
          <w:szCs w:val="20"/>
          <w:lang w:val="uk-UA"/>
        </w:rPr>
      </w:pPr>
      <w:r w:rsidRPr="006E73A1">
        <w:rPr>
          <w:rFonts w:ascii="Times New Roman" w:hAnsi="Times New Roman" w:cs="Times New Roman"/>
          <w:sz w:val="20"/>
          <w:szCs w:val="20"/>
          <w:lang w:val="uk-UA"/>
        </w:rPr>
        <w:t>(підпис)</w:t>
      </w:r>
    </w:p>
    <w:p w14:paraId="1501FB5A" w14:textId="77777777" w:rsidR="00DC743E" w:rsidRPr="006E73A1" w:rsidRDefault="00DC743E" w:rsidP="00DC743E">
      <w:pPr>
        <w:spacing w:before="240" w:after="0" w:line="240" w:lineRule="auto"/>
        <w:ind w:left="5664"/>
        <w:jc w:val="right"/>
        <w:rPr>
          <w:rFonts w:ascii="Times New Roman" w:hAnsi="Times New Roman" w:cs="Times New Roman"/>
          <w:sz w:val="20"/>
          <w:szCs w:val="20"/>
          <w:lang w:val="uk-UA"/>
        </w:rPr>
      </w:pPr>
      <w:r w:rsidRPr="006E73A1">
        <w:rPr>
          <w:rFonts w:ascii="Times New Roman" w:hAnsi="Times New Roman" w:cs="Times New Roman"/>
          <w:sz w:val="20"/>
          <w:szCs w:val="20"/>
          <w:lang w:val="uk-UA"/>
        </w:rPr>
        <w:t>__________________</w:t>
      </w:r>
    </w:p>
    <w:p w14:paraId="08146FF5" w14:textId="77777777" w:rsidR="00DC743E" w:rsidRPr="006E73A1" w:rsidRDefault="00DC743E" w:rsidP="00DC743E">
      <w:pPr>
        <w:spacing w:after="200" w:line="240" w:lineRule="auto"/>
        <w:ind w:left="6372"/>
        <w:jc w:val="right"/>
        <w:rPr>
          <w:rFonts w:ascii="Times New Roman" w:hAnsi="Times New Roman" w:cs="Times New Roman"/>
          <w:sz w:val="20"/>
          <w:szCs w:val="20"/>
          <w:lang w:val="uk-UA"/>
        </w:rPr>
      </w:pPr>
      <w:r w:rsidRPr="006E73A1">
        <w:rPr>
          <w:rFonts w:ascii="Times New Roman" w:hAnsi="Times New Roman" w:cs="Times New Roman"/>
          <w:sz w:val="20"/>
          <w:szCs w:val="20"/>
          <w:lang w:val="uk-UA"/>
        </w:rPr>
        <w:t>(дата)</w:t>
      </w:r>
    </w:p>
    <w:p w14:paraId="1317CFB1" w14:textId="77777777" w:rsidR="00DC743E" w:rsidRPr="006E73A1" w:rsidRDefault="00DC743E" w:rsidP="00DC743E">
      <w:pPr>
        <w:spacing w:after="200" w:line="24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138769EF" w14:textId="77777777" w:rsidR="00DC743E" w:rsidRPr="006E73A1" w:rsidRDefault="00DC743E" w:rsidP="00DC743E">
      <w:pPr>
        <w:spacing w:after="200" w:line="24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4CF7A4E1" w14:textId="77777777" w:rsidR="00DC743E" w:rsidRPr="006E73A1" w:rsidRDefault="00DC743E" w:rsidP="00DC743E">
      <w:pPr>
        <w:spacing w:after="20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537D2846" w14:textId="77777777" w:rsidR="00DC743E" w:rsidRPr="006E73A1" w:rsidRDefault="00DC743E" w:rsidP="00DC743E">
      <w:pPr>
        <w:spacing w:after="20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37283624" w14:textId="77777777" w:rsidR="00DC743E" w:rsidRPr="006E73A1" w:rsidRDefault="00DC743E" w:rsidP="00962306">
      <w:pPr>
        <w:spacing w:after="20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6E73A1">
        <w:rPr>
          <w:rFonts w:ascii="Times New Roman" w:hAnsi="Times New Roman" w:cs="Times New Roman"/>
          <w:b/>
          <w:sz w:val="28"/>
          <w:szCs w:val="28"/>
          <w:lang w:val="uk-UA"/>
        </w:rPr>
        <w:t>м. Миколаїв – 2021 рік</w:t>
      </w:r>
    </w:p>
    <w:p w14:paraId="1CB1DECB" w14:textId="09B09442" w:rsidR="00DC743E" w:rsidRPr="006E73A1" w:rsidRDefault="00DC743E" w:rsidP="001E6304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6E73A1"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 xml:space="preserve">ЛАБОРАТОРНА РОБОТА № </w:t>
      </w:r>
      <w:r w:rsidR="00962306" w:rsidRPr="006E73A1">
        <w:rPr>
          <w:rFonts w:ascii="Times New Roman" w:hAnsi="Times New Roman" w:cs="Times New Roman"/>
          <w:b/>
          <w:sz w:val="28"/>
          <w:szCs w:val="28"/>
          <w:lang w:val="uk-UA"/>
        </w:rPr>
        <w:t>10</w:t>
      </w:r>
    </w:p>
    <w:p w14:paraId="548733BA" w14:textId="77777777" w:rsidR="005644B7" w:rsidRPr="006E73A1" w:rsidRDefault="005644B7" w:rsidP="005644B7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/>
        </w:rPr>
      </w:pPr>
      <w:r w:rsidRPr="006E73A1">
        <w:rPr>
          <w:rFonts w:ascii="Times New Roman" w:eastAsia="Times New Roman" w:hAnsi="Times New Roman" w:cs="Times New Roman"/>
          <w:b/>
          <w:sz w:val="28"/>
          <w:szCs w:val="28"/>
          <w:lang w:val="uk-UA"/>
        </w:rPr>
        <w:t>Визначення точного рівня сигналу стільникової мережі та перевірка даних про обладнання оператора мережі</w:t>
      </w:r>
    </w:p>
    <w:p w14:paraId="5CC9D7A7" w14:textId="61D839F7" w:rsidR="00DC743E" w:rsidRPr="006E73A1" w:rsidRDefault="00DC743E" w:rsidP="001E6304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val="uk-UA" w:eastAsia="uk-UA"/>
        </w:rPr>
      </w:pPr>
      <w:r w:rsidRPr="006E73A1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val="uk-UA" w:eastAsia="uk-UA"/>
        </w:rPr>
        <w:t>План роботи:</w:t>
      </w:r>
    </w:p>
    <w:p w14:paraId="1655AD32" w14:textId="0993415C" w:rsidR="005644B7" w:rsidRPr="006E73A1" w:rsidRDefault="005644B7" w:rsidP="005644B7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На мобільний пристрій встановіть одну з безкоштовних програм-сканерів мобільних мереж. Наприклад, 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/>
        </w:rPr>
        <w:t>Network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/>
        </w:rPr>
        <w:t>Cell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/>
        </w:rPr>
        <w:t>Info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/>
        </w:rPr>
        <w:t>Lite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/>
        </w:rPr>
        <w:t>Cell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/>
        </w:rPr>
        <w:t>Signal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/>
        </w:rPr>
        <w:t>Monitor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або ін. для телефонів з ОС 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/>
        </w:rPr>
        <w:t>Android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з магазину застосунків 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/>
        </w:rPr>
        <w:t>Google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/>
        </w:rPr>
        <w:t>Play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/>
        </w:rPr>
        <w:t>Market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; для телефонів з ОС 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/>
        </w:rPr>
        <w:t>iOS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– з 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/>
        </w:rPr>
        <w:t>Apple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/>
        </w:rPr>
        <w:t>Store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/>
        </w:rPr>
        <w:t>;</w:t>
      </w:r>
    </w:p>
    <w:p w14:paraId="72ADF492" w14:textId="1E414DAD" w:rsidR="005644B7" w:rsidRPr="006E73A1" w:rsidRDefault="005644B7" w:rsidP="005644B7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/>
        </w:rPr>
        <w:t>Опишіть інтерфейс та можливості встановленої програми;</w:t>
      </w:r>
    </w:p>
    <w:p w14:paraId="0ACDF676" w14:textId="34B620C1" w:rsidR="005644B7" w:rsidRPr="006E73A1" w:rsidRDefault="005644B7" w:rsidP="005644B7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Визначте рівень сигналу, адресу поточної 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/>
        </w:rPr>
        <w:t>соти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, сусідні 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/>
        </w:rPr>
        <w:t>соти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й т. ін. Надайте відповідні скріншоти;</w:t>
      </w:r>
    </w:p>
    <w:p w14:paraId="1A74CA89" w14:textId="4A13686D" w:rsidR="005644B7" w:rsidRPr="006E73A1" w:rsidRDefault="005644B7" w:rsidP="005644B7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Збережіть записи 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/>
        </w:rPr>
        <w:t>логу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у вигляді CSV-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/>
        </w:rPr>
        <w:t>файла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на SD-карту та додайте до звіту з роботи;</w:t>
      </w:r>
    </w:p>
    <w:p w14:paraId="0D8AB00E" w14:textId="5D7463D8" w:rsidR="005644B7" w:rsidRPr="006E73A1" w:rsidRDefault="005644B7" w:rsidP="005644B7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/>
        </w:rPr>
        <w:t>Визначте координати передавачів стільникового зв'язку ВЛАСНОГО оператора мобільного зв’язку за допомогою даних з відкритої бази даних передавачів;</w:t>
      </w:r>
    </w:p>
    <w:p w14:paraId="1C90CB1A" w14:textId="5B6B7A14" w:rsidR="005644B7" w:rsidRPr="006E73A1" w:rsidRDefault="005644B7" w:rsidP="005644B7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/>
        </w:rPr>
        <w:t>Приблизно визначте своє місцеположення за допомогою даних з одної з відкритих баз даних про встановлені базові станції (xinit.ru, opencellid.org або ін.);</w:t>
      </w:r>
    </w:p>
    <w:p w14:paraId="3F3498F0" w14:textId="2385990A" w:rsidR="005644B7" w:rsidRPr="006E73A1" w:rsidRDefault="005644B7" w:rsidP="005644B7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Визначте, на яких LTE 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/>
        </w:rPr>
        <w:t>Band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та, відповідно, у яких країнах світу може працювати Ваш мобільний телефон</w:t>
      </w:r>
      <w:r w:rsidR="00750684" w:rsidRPr="006E73A1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</w:p>
    <w:p w14:paraId="03E0DEEF" w14:textId="77777777" w:rsidR="005644B7" w:rsidRPr="006E73A1" w:rsidRDefault="005644B7">
      <w:pPr>
        <w:spacing w:line="259" w:lineRule="auto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val="uk-UA" w:eastAsia="uk-UA"/>
        </w:rPr>
      </w:pPr>
      <w:r w:rsidRPr="006E73A1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val="uk-UA" w:eastAsia="uk-UA"/>
        </w:rPr>
        <w:br w:type="page"/>
      </w:r>
    </w:p>
    <w:p w14:paraId="366C843B" w14:textId="2D507D3A" w:rsidR="00DC743E" w:rsidRPr="006E73A1" w:rsidRDefault="00DC743E" w:rsidP="00191954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val="uk-UA" w:eastAsia="uk-UA"/>
        </w:rPr>
        <w:lastRenderedPageBreak/>
        <w:t>Розв'язок:</w:t>
      </w:r>
    </w:p>
    <w:p w14:paraId="16153346" w14:textId="77777777" w:rsidR="005644B7" w:rsidRPr="006E73A1" w:rsidRDefault="005644B7" w:rsidP="00191954">
      <w:pPr>
        <w:pStyle w:val="1"/>
        <w:spacing w:line="360" w:lineRule="auto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uk-UA" w:eastAsia="uk-UA"/>
        </w:rPr>
        <w:t>1 ВИЗНАЧЕННЯ ТОЧНОГО РІВНЯ СИГНАЛУ СТІЛЬНИКОВОЇ МЕРЕЖІ ТА ПЕРЕВІРКА ДАНИХ ПРО ОБЛАДНАННЯ ОПЕРАТОРА МЕРЕЖІ</w:t>
      </w:r>
    </w:p>
    <w:p w14:paraId="465CB189" w14:textId="77777777" w:rsidR="005644B7" w:rsidRPr="006E73A1" w:rsidRDefault="005644B7" w:rsidP="00191954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За замовченням оцінити якість зв'язку у стільниковій мережі можна, порахувавши палички на індикаторі у верхньому рядку 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iPhone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.</w:t>
      </w:r>
    </w:p>
    <w:p w14:paraId="6D13BBF2" w14:textId="77777777" w:rsidR="005644B7" w:rsidRPr="006E73A1" w:rsidRDefault="005644B7" w:rsidP="00191954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Але можна активувати на смартфоні цифровий режим відображення сигналу. Тоді цифри 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означатимуть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децибели, тобто величину втрат сигналу від станції Вашого стільникового провайдера – чим ближче до нуля, тим краще прийом, наприклад: </w:t>
      </w:r>
    </w:p>
    <w:p w14:paraId="30A710E8" w14:textId="77777777" w:rsidR="00B356D1" w:rsidRPr="006E73A1" w:rsidRDefault="005644B7" w:rsidP="00191954">
      <w:pPr>
        <w:pStyle w:val="a3"/>
        <w:numPr>
          <w:ilvl w:val="0"/>
          <w:numId w:val="1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більше –80 відповідає  5 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антенкам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;</w:t>
      </w:r>
    </w:p>
    <w:p w14:paraId="694E368C" w14:textId="77777777" w:rsidR="00B356D1" w:rsidRPr="006E73A1" w:rsidRDefault="005644B7" w:rsidP="00191954">
      <w:pPr>
        <w:pStyle w:val="a3"/>
        <w:numPr>
          <w:ilvl w:val="0"/>
          <w:numId w:val="1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від –81 по –90 відповідає 4 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антенкам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;</w:t>
      </w:r>
    </w:p>
    <w:p w14:paraId="1C7C92E7" w14:textId="77777777" w:rsidR="00B356D1" w:rsidRPr="006E73A1" w:rsidRDefault="005644B7" w:rsidP="00191954">
      <w:pPr>
        <w:pStyle w:val="a3"/>
        <w:numPr>
          <w:ilvl w:val="0"/>
          <w:numId w:val="1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від  –91 по –100 відповідає 3 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антенкам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;</w:t>
      </w:r>
    </w:p>
    <w:p w14:paraId="75FC5FBD" w14:textId="06C3B17C" w:rsidR="005644B7" w:rsidRPr="006E73A1" w:rsidRDefault="005644B7" w:rsidP="00191954">
      <w:pPr>
        <w:pStyle w:val="a3"/>
        <w:numPr>
          <w:ilvl w:val="0"/>
          <w:numId w:val="1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менше –100 відповідає 2 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антенкам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.</w:t>
      </w:r>
    </w:p>
    <w:p w14:paraId="6DF1BC3C" w14:textId="77777777" w:rsidR="005644B7" w:rsidRPr="006E73A1" w:rsidRDefault="005644B7" w:rsidP="00191954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Для нормальної розмови без обривів рівень повинен бути не нижче –-80 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dBm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. При –115 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dBm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сигнал мережі повністю пропадає. </w:t>
      </w:r>
    </w:p>
    <w:p w14:paraId="6DCF3D42" w14:textId="59968198" w:rsidR="005644B7" w:rsidRPr="006E73A1" w:rsidRDefault="005644B7" w:rsidP="00191954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Функція буде особливо корисною, коли ви потрапите в «мертву» зону </w:t>
      </w:r>
      <w:r w:rsidR="00191954"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–</w:t>
      </w: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місцевість з поганою якістю зв'язку. Так ви зможете знайти найкращу позицію для вчинення важливого дзвінка або відправки повідомлення.</w:t>
      </w:r>
    </w:p>
    <w:p w14:paraId="12783569" w14:textId="77777777" w:rsidR="005644B7" w:rsidRPr="006E73A1" w:rsidRDefault="005644B7" w:rsidP="00191954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uk-UA"/>
        </w:rPr>
        <w:t xml:space="preserve">1.1 Опис застосунку </w:t>
      </w:r>
      <w:proofErr w:type="spellStart"/>
      <w:r w:rsidRPr="006E73A1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uk-UA"/>
        </w:rPr>
        <w:t>Cell</w:t>
      </w:r>
      <w:proofErr w:type="spellEnd"/>
      <w:r w:rsidRPr="006E73A1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uk-UA"/>
        </w:rPr>
        <w:t xml:space="preserve"> </w:t>
      </w:r>
      <w:proofErr w:type="spellStart"/>
      <w:r w:rsidRPr="006E73A1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uk-UA"/>
        </w:rPr>
        <w:t>Signal</w:t>
      </w:r>
      <w:proofErr w:type="spellEnd"/>
      <w:r w:rsidRPr="006E73A1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uk-UA"/>
        </w:rPr>
        <w:t xml:space="preserve"> </w:t>
      </w:r>
      <w:proofErr w:type="spellStart"/>
      <w:r w:rsidRPr="006E73A1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uk-UA"/>
        </w:rPr>
        <w:t>Monitor</w:t>
      </w:r>
      <w:proofErr w:type="spellEnd"/>
    </w:p>
    <w:p w14:paraId="28A5B4E5" w14:textId="77777777" w:rsidR="005644B7" w:rsidRPr="006E73A1" w:rsidRDefault="005644B7" w:rsidP="00BE0156">
      <w:pPr>
        <w:spacing w:line="360" w:lineRule="auto"/>
        <w:ind w:firstLine="284"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Cell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Signal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Monitor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– це вдосконалений сканер мобільних мереж для смартфонів на платформі 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Android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, що дозволяє відстежувати стан параметрів мереж стандарту GSM, UMTS і LTE.</w:t>
      </w:r>
    </w:p>
    <w:p w14:paraId="78196E0F" w14:textId="77777777" w:rsidR="005644B7" w:rsidRPr="006E73A1" w:rsidRDefault="005644B7" w:rsidP="00BE0156">
      <w:pPr>
        <w:spacing w:line="360" w:lineRule="auto"/>
        <w:ind w:firstLine="284"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Основні можливості:</w:t>
      </w:r>
    </w:p>
    <w:p w14:paraId="1932F0AE" w14:textId="77777777" w:rsidR="00191954" w:rsidRPr="006E73A1" w:rsidRDefault="005644B7" w:rsidP="00191954">
      <w:pPr>
        <w:pStyle w:val="a3"/>
        <w:numPr>
          <w:ilvl w:val="0"/>
          <w:numId w:val="1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відстеження рівня сигналу поточної стільники (а також сусідніх 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сот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в мережах GSM);</w:t>
      </w:r>
    </w:p>
    <w:p w14:paraId="55AC2640" w14:textId="77777777" w:rsidR="00191954" w:rsidRPr="006E73A1" w:rsidRDefault="005644B7" w:rsidP="00191954">
      <w:pPr>
        <w:pStyle w:val="a3"/>
        <w:numPr>
          <w:ilvl w:val="0"/>
          <w:numId w:val="1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відображення графіків зміни потужності сигналу базових станцій і швидкості мобільного з'єднання;</w:t>
      </w:r>
    </w:p>
    <w:p w14:paraId="3F2E6F79" w14:textId="77777777" w:rsidR="00191954" w:rsidRPr="006E73A1" w:rsidRDefault="005644B7" w:rsidP="00191954">
      <w:pPr>
        <w:pStyle w:val="a3"/>
        <w:numPr>
          <w:ilvl w:val="0"/>
          <w:numId w:val="1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lastRenderedPageBreak/>
        <w:t xml:space="preserve">ведення 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логу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базових станцій;</w:t>
      </w:r>
    </w:p>
    <w:p w14:paraId="7F04534C" w14:textId="77777777" w:rsidR="00191954" w:rsidRPr="006E73A1" w:rsidRDefault="005644B7" w:rsidP="00191954">
      <w:pPr>
        <w:pStyle w:val="a3"/>
        <w:numPr>
          <w:ilvl w:val="0"/>
          <w:numId w:val="1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відображення місця розташування базових станцій (після імпорту CLF-файлу);</w:t>
      </w:r>
    </w:p>
    <w:p w14:paraId="2BC75948" w14:textId="3A44DDF8" w:rsidR="005644B7" w:rsidRPr="006E73A1" w:rsidRDefault="005644B7" w:rsidP="00191954">
      <w:pPr>
        <w:pStyle w:val="a3"/>
        <w:numPr>
          <w:ilvl w:val="0"/>
          <w:numId w:val="1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відображення статистики 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сот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, на яких реєструвався телефон.</w:t>
      </w:r>
    </w:p>
    <w:p w14:paraId="19B8E73D" w14:textId="77777777" w:rsidR="005644B7" w:rsidRPr="006E73A1" w:rsidRDefault="005644B7" w:rsidP="00191954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Інтерфейс програми складається з трьох вкладок: основна інформація, графік потужності сигналу і графіки швидкостей вхідного і вихідного з'єднання. Зміна вкладок здійснюється за допомогою 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свайпінгу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(перегортання) або натискання на заголовки. Вікно 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логу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, менеджера бази даних і статистики відкривається з меню.</w:t>
      </w:r>
    </w:p>
    <w:p w14:paraId="658BDEF5" w14:textId="77777777" w:rsidR="005644B7" w:rsidRPr="006E73A1" w:rsidRDefault="005644B7" w:rsidP="00191954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Збір даних про мобільної мережі проводиться у фоновому режимі, запуск і зупинка цього процесу здійснюється кнопкою у верхній панелі інтерфейсу. При запуску фонової служби з'являється іконка в області повідомлень смартфона.</w:t>
      </w:r>
    </w:p>
    <w:p w14:paraId="41F54800" w14:textId="77777777" w:rsidR="005644B7" w:rsidRPr="006E73A1" w:rsidRDefault="005644B7" w:rsidP="00191954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uk-UA"/>
        </w:rPr>
        <w:t>Вкладка основної інформації</w:t>
      </w:r>
    </w:p>
    <w:p w14:paraId="79D81086" w14:textId="77777777" w:rsidR="005644B7" w:rsidRPr="006E73A1" w:rsidRDefault="005644B7" w:rsidP="00BE0156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Перша вкладка містить інформацію про мережі, безперебійну інформацію та швидкість обміну даними. Тут показано:</w:t>
      </w:r>
    </w:p>
    <w:p w14:paraId="11908AC9" w14:textId="77777777" w:rsidR="00191954" w:rsidRPr="006E73A1" w:rsidRDefault="005644B7" w:rsidP="00191954">
      <w:pPr>
        <w:pStyle w:val="a3"/>
        <w:numPr>
          <w:ilvl w:val="0"/>
          <w:numId w:val="1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стан 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радіомодуля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;</w:t>
      </w:r>
    </w:p>
    <w:p w14:paraId="1A514B2B" w14:textId="77777777" w:rsidR="00191954" w:rsidRPr="006E73A1" w:rsidRDefault="005644B7" w:rsidP="00191954">
      <w:pPr>
        <w:pStyle w:val="a3"/>
        <w:numPr>
          <w:ilvl w:val="0"/>
          <w:numId w:val="1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ім'я поточного оператора зв'язку;</w:t>
      </w:r>
    </w:p>
    <w:p w14:paraId="6545B947" w14:textId="77777777" w:rsidR="00191954" w:rsidRPr="006E73A1" w:rsidRDefault="005644B7" w:rsidP="00191954">
      <w:pPr>
        <w:pStyle w:val="a3"/>
        <w:numPr>
          <w:ilvl w:val="0"/>
          <w:numId w:val="1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код країни (MCC);</w:t>
      </w:r>
    </w:p>
    <w:p w14:paraId="7021769E" w14:textId="77777777" w:rsidR="00191954" w:rsidRPr="006E73A1" w:rsidRDefault="005644B7" w:rsidP="00191954">
      <w:pPr>
        <w:pStyle w:val="a3"/>
        <w:numPr>
          <w:ilvl w:val="0"/>
          <w:numId w:val="1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код мобільної мережі (MNC);</w:t>
      </w:r>
    </w:p>
    <w:p w14:paraId="080118FE" w14:textId="77777777" w:rsidR="00191954" w:rsidRPr="006E73A1" w:rsidRDefault="005644B7" w:rsidP="00191954">
      <w:pPr>
        <w:pStyle w:val="a3"/>
        <w:numPr>
          <w:ilvl w:val="0"/>
          <w:numId w:val="1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поточний тип з'єднання (GPRS / EDGE / UMTS / HSPA / HSDPA / HSUPA / LTE);</w:t>
      </w:r>
    </w:p>
    <w:p w14:paraId="69CE161C" w14:textId="77777777" w:rsidR="00191954" w:rsidRPr="006E73A1" w:rsidRDefault="005644B7" w:rsidP="00191954">
      <w:pPr>
        <w:pStyle w:val="a3"/>
        <w:numPr>
          <w:ilvl w:val="0"/>
          <w:numId w:val="1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індикатор роумінгу;</w:t>
      </w:r>
    </w:p>
    <w:p w14:paraId="7F75866D" w14:textId="77777777" w:rsidR="00191954" w:rsidRPr="006E73A1" w:rsidRDefault="005644B7" w:rsidP="00191954">
      <w:pPr>
        <w:pStyle w:val="a3"/>
        <w:numPr>
          <w:ilvl w:val="0"/>
          <w:numId w:val="1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швидкість, що знаходяться і знаходиться в русі мобільного з'єднання;</w:t>
      </w:r>
    </w:p>
    <w:p w14:paraId="7125B84D" w14:textId="77777777" w:rsidR="00191954" w:rsidRPr="006E73A1" w:rsidRDefault="005644B7" w:rsidP="00191954">
      <w:pPr>
        <w:pStyle w:val="a3"/>
        <w:numPr>
          <w:ilvl w:val="0"/>
          <w:numId w:val="1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ідентифікатор поточної 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соти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(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Cell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Id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або CID);</w:t>
      </w:r>
    </w:p>
    <w:p w14:paraId="6F5201D2" w14:textId="77777777" w:rsidR="00191954" w:rsidRPr="006E73A1" w:rsidRDefault="005644B7" w:rsidP="00191954">
      <w:pPr>
        <w:pStyle w:val="a3"/>
        <w:numPr>
          <w:ilvl w:val="0"/>
          <w:numId w:val="1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код області (LAC) – для мереж GSM / UMTS;</w:t>
      </w:r>
    </w:p>
    <w:p w14:paraId="7236F435" w14:textId="77777777" w:rsidR="00191954" w:rsidRPr="006E73A1" w:rsidRDefault="005644B7" w:rsidP="00191954">
      <w:pPr>
        <w:pStyle w:val="a3"/>
        <w:numPr>
          <w:ilvl w:val="0"/>
          <w:numId w:val="1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код області (TAC) – для мереж LTE;</w:t>
      </w:r>
    </w:p>
    <w:p w14:paraId="0E346EFC" w14:textId="77777777" w:rsidR="00191954" w:rsidRPr="006E73A1" w:rsidRDefault="005644B7" w:rsidP="00191954">
      <w:pPr>
        <w:pStyle w:val="a3"/>
        <w:numPr>
          <w:ilvl w:val="0"/>
          <w:numId w:val="1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код контролера (RNC) – для мереж UMTS;</w:t>
      </w:r>
    </w:p>
    <w:p w14:paraId="0A4C5DB9" w14:textId="77777777" w:rsidR="00191954" w:rsidRPr="006E73A1" w:rsidRDefault="005644B7" w:rsidP="00191954">
      <w:pPr>
        <w:pStyle w:val="a3"/>
        <w:numPr>
          <w:ilvl w:val="0"/>
          <w:numId w:val="1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рівень сигналу (RSSI) поточної 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соти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в 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дБм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.</w:t>
      </w:r>
    </w:p>
    <w:p w14:paraId="25E507FF" w14:textId="38F98CAD" w:rsidR="005644B7" w:rsidRPr="006E73A1" w:rsidRDefault="005644B7" w:rsidP="00191954">
      <w:pPr>
        <w:pStyle w:val="a3"/>
        <w:numPr>
          <w:ilvl w:val="0"/>
          <w:numId w:val="1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потужність прийнятих пілотних сигналів (RSRP) – для мереж LTE.</w:t>
      </w:r>
    </w:p>
    <w:p w14:paraId="58968E9B" w14:textId="7E362B79" w:rsidR="00666C9E" w:rsidRPr="006E73A1" w:rsidRDefault="00666C9E" w:rsidP="00666C9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noProof/>
          <w:lang w:val="uk-UA"/>
        </w:rPr>
        <w:lastRenderedPageBreak/>
        <w:drawing>
          <wp:inline distT="0" distB="0" distL="0" distR="0" wp14:anchorId="7F2EBE15" wp14:editId="1D398DF3">
            <wp:extent cx="2714625" cy="6032678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27239" cy="606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91BC" w14:textId="77777777" w:rsidR="005644B7" w:rsidRPr="006E73A1" w:rsidRDefault="005644B7" w:rsidP="00191954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Рисунок 1.1 – Вкладка основної інформації</w:t>
      </w:r>
    </w:p>
    <w:p w14:paraId="1F93B9CF" w14:textId="77777777" w:rsidR="005644B7" w:rsidRPr="006E73A1" w:rsidRDefault="005644B7" w:rsidP="00BE0156">
      <w:pPr>
        <w:spacing w:line="360" w:lineRule="auto"/>
        <w:ind w:firstLine="284"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Кожному ідентифікатору стільника додаток привласнює колір, за допомогою якого відображаються графіки на інших вкладках інтерфейсу.</w:t>
      </w:r>
    </w:p>
    <w:p w14:paraId="014BEBE1" w14:textId="77777777" w:rsidR="005644B7" w:rsidRPr="006E73A1" w:rsidRDefault="005644B7" w:rsidP="00BE0156">
      <w:pPr>
        <w:spacing w:line="360" w:lineRule="auto"/>
        <w:ind w:firstLine="284"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Потужність сигналу відображається у вигляді кольорової шкали з цифровим позначенням. У мережах GSM і UMTS рівень сигналу змінюється в діапазоні від –113 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dBm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(слабкий сигнал) до –50 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dBm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(потужний сигнал), в мережах LTE від –140 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dBm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до –50 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dBm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.</w:t>
      </w:r>
    </w:p>
    <w:p w14:paraId="58A4DA9F" w14:textId="77777777" w:rsidR="005644B7" w:rsidRPr="006E73A1" w:rsidRDefault="005644B7" w:rsidP="00BE0156">
      <w:pPr>
        <w:spacing w:line="360" w:lineRule="auto"/>
        <w:ind w:firstLine="284"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У мережах GPRS або EDGE додаток показує інформацію про сусідні 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соти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. Однак, в деяких смартфонах ці дані не відображаються через обмеження в системній прошивці (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firmware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).</w:t>
      </w:r>
    </w:p>
    <w:p w14:paraId="4763F555" w14:textId="77777777" w:rsidR="005644B7" w:rsidRPr="006E73A1" w:rsidRDefault="005644B7" w:rsidP="00191954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uk-UA"/>
        </w:rPr>
        <w:lastRenderedPageBreak/>
        <w:t>Вкладка з графіком потужності сигналу</w:t>
      </w:r>
    </w:p>
    <w:p w14:paraId="62B58F4B" w14:textId="440762D1" w:rsidR="005644B7" w:rsidRPr="006E73A1" w:rsidRDefault="005644B7" w:rsidP="00BE0156">
      <w:pPr>
        <w:spacing w:line="360" w:lineRule="auto"/>
        <w:ind w:firstLine="284"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На графіку відображається зміна рівня потужності сигналу (RSSI), що приймається від базової станції. Колір лінії відповідає кольору ідентифікацію стільникової мережі на вкладці основної інформації. Графік оновлюється кожну секунду.</w:t>
      </w:r>
    </w:p>
    <w:p w14:paraId="6A66C6F6" w14:textId="2792CDC8" w:rsidR="00666C9E" w:rsidRPr="006E73A1" w:rsidRDefault="00666C9E" w:rsidP="00666C9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noProof/>
          <w:lang w:val="uk-UA"/>
        </w:rPr>
        <w:drawing>
          <wp:inline distT="0" distB="0" distL="0" distR="0" wp14:anchorId="45ED2E59" wp14:editId="5D60AA0D">
            <wp:extent cx="3030080" cy="673370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37234" cy="674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4B975" w14:textId="2C0CE432" w:rsidR="005644B7" w:rsidRPr="006E73A1" w:rsidRDefault="005644B7" w:rsidP="00191954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Рисунок 1.2 – Вкладка з графіком потужності сигналу</w:t>
      </w:r>
    </w:p>
    <w:p w14:paraId="5BAB90E6" w14:textId="77777777" w:rsidR="005644B7" w:rsidRPr="006E73A1" w:rsidRDefault="005644B7" w:rsidP="00BE0156">
      <w:pPr>
        <w:spacing w:line="360" w:lineRule="auto"/>
        <w:ind w:firstLine="284"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Зображення графіка може бути збережено на SD-карту у вигляді файлу формату PNG. Папка для збереження задається в налаштуваннях програми.</w:t>
      </w:r>
    </w:p>
    <w:p w14:paraId="5FE2A7C3" w14:textId="77777777" w:rsidR="005644B7" w:rsidRPr="006E73A1" w:rsidRDefault="005644B7" w:rsidP="00191954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uk-UA"/>
        </w:rPr>
        <w:lastRenderedPageBreak/>
        <w:t>Вкладка з графіками швидкості обміну</w:t>
      </w:r>
    </w:p>
    <w:p w14:paraId="70A8FEE1" w14:textId="606894B4" w:rsidR="005644B7" w:rsidRPr="006E73A1" w:rsidRDefault="005644B7" w:rsidP="00BE0156">
      <w:pPr>
        <w:spacing w:line="360" w:lineRule="auto"/>
        <w:ind w:firstLine="284"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Ця вкладка містить графіки швидкості обміну вхідного і вихідного з'єднання. Зазначена швидкість вимірюється тільки для мереж мобільного зв'язку (GSM / UMTS / LTE). При активному з'єднанні 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WiFi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-графіки будуть порожні, так як в цьому випадку через стільникову мережу дані не передаються.</w:t>
      </w:r>
    </w:p>
    <w:p w14:paraId="271DB162" w14:textId="647978B1" w:rsidR="00666C9E" w:rsidRPr="006E73A1" w:rsidRDefault="00AB4BCB" w:rsidP="00AB4BCB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noProof/>
          <w:lang w:val="uk-UA"/>
        </w:rPr>
        <w:drawing>
          <wp:inline distT="0" distB="0" distL="0" distR="0" wp14:anchorId="2317F9B7" wp14:editId="49DD639D">
            <wp:extent cx="2773123" cy="6162675"/>
            <wp:effectExtent l="0" t="0" r="825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83321" cy="618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6EBCF" w14:textId="592BB4EC" w:rsidR="005644B7" w:rsidRPr="006E73A1" w:rsidRDefault="005644B7" w:rsidP="00191954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Рисунок 1.3 – Вкладка з графіками швидкості обміну</w:t>
      </w:r>
    </w:p>
    <w:p w14:paraId="21D13799" w14:textId="77777777" w:rsidR="005644B7" w:rsidRPr="006E73A1" w:rsidRDefault="005644B7" w:rsidP="00BE0156">
      <w:pPr>
        <w:spacing w:line="360" w:lineRule="auto"/>
        <w:ind w:firstLine="284"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Ці зображення так само можна зберегти на SD карту у вигляді файлів формату PNG.</w:t>
      </w:r>
    </w:p>
    <w:p w14:paraId="724EA26D" w14:textId="77777777" w:rsidR="005644B7" w:rsidRPr="006E73A1" w:rsidRDefault="005644B7" w:rsidP="00191954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uk-UA"/>
        </w:rPr>
        <w:lastRenderedPageBreak/>
        <w:t xml:space="preserve">Вкладка </w:t>
      </w:r>
      <w:proofErr w:type="spellStart"/>
      <w:r w:rsidRPr="006E73A1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uk-UA"/>
        </w:rPr>
        <w:t>логу</w:t>
      </w:r>
      <w:proofErr w:type="spellEnd"/>
    </w:p>
    <w:p w14:paraId="7656506E" w14:textId="0BBF8FDE" w:rsidR="005644B7" w:rsidRPr="006E73A1" w:rsidRDefault="005644B7" w:rsidP="00BE0156">
      <w:pPr>
        <w:spacing w:line="360" w:lineRule="auto"/>
        <w:ind w:firstLine="284"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Вкладка 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логу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містить інформацію про 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соти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, які використовував смартфон під час роботи програми, а також записи про зміну статусу 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радіомодуля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і служби вимірювання.</w:t>
      </w:r>
    </w:p>
    <w:p w14:paraId="4EFEEA13" w14:textId="3892B463" w:rsidR="00AB4BCB" w:rsidRPr="006E73A1" w:rsidRDefault="00AB4BCB" w:rsidP="00AB4BCB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noProof/>
          <w:lang w:val="uk-UA"/>
        </w:rPr>
        <w:drawing>
          <wp:inline distT="0" distB="0" distL="0" distR="0" wp14:anchorId="6F1F10CE" wp14:editId="3F612206">
            <wp:extent cx="3480332" cy="7734300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93100" cy="776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880FF" w14:textId="77777777" w:rsidR="005644B7" w:rsidRPr="006E73A1" w:rsidRDefault="005644B7" w:rsidP="00191954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Рисунок 1.4 – Вкладка 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логу</w:t>
      </w:r>
      <w:proofErr w:type="spellEnd"/>
    </w:p>
    <w:p w14:paraId="2659AC5A" w14:textId="77777777" w:rsidR="005644B7" w:rsidRPr="006E73A1" w:rsidRDefault="005644B7" w:rsidP="00191954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uk-UA"/>
        </w:rPr>
        <w:lastRenderedPageBreak/>
        <w:t>Вкладка статистики</w:t>
      </w:r>
    </w:p>
    <w:p w14:paraId="7D28EDFC" w14:textId="0C6304F8" w:rsidR="005644B7" w:rsidRPr="006E73A1" w:rsidRDefault="005644B7" w:rsidP="00BE0156">
      <w:pPr>
        <w:spacing w:line="360" w:lineRule="auto"/>
        <w:ind w:firstLine="284"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Це вікно містить статистику використання 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сот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мобільним пристроєм. Часовий діапазон, за який повинна відображатися статистика, може бути заданий в налаштуваннях програми.</w:t>
      </w:r>
    </w:p>
    <w:p w14:paraId="4DC247D4" w14:textId="0197032A" w:rsidR="00AB4BCB" w:rsidRPr="006E73A1" w:rsidRDefault="00AB4BCB" w:rsidP="00AB4BCB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noProof/>
          <w:lang w:val="uk-UA"/>
        </w:rPr>
        <w:drawing>
          <wp:inline distT="0" distB="0" distL="0" distR="0" wp14:anchorId="196122EC" wp14:editId="1AE1C785">
            <wp:extent cx="3399005" cy="755356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05809" cy="756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58726" w14:textId="0197FE5A" w:rsidR="005644B7" w:rsidRPr="006E73A1" w:rsidRDefault="005644B7" w:rsidP="00191954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Рисунок 1.5 – Вкладка статистики</w:t>
      </w:r>
    </w:p>
    <w:p w14:paraId="05AD7DF2" w14:textId="77777777" w:rsidR="005644B7" w:rsidRPr="006E73A1" w:rsidRDefault="005644B7" w:rsidP="00BE0156">
      <w:pPr>
        <w:spacing w:line="360" w:lineRule="auto"/>
        <w:ind w:firstLine="284"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lastRenderedPageBreak/>
        <w:t>Cell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Signal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Monitoring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підтримує імпорт CLF-файлів в якості джерела інформації про місцезнаходження базових станцій. Підтримуються версії 2.0, 2.1 і 3.0 формату CLF.</w:t>
      </w:r>
    </w:p>
    <w:p w14:paraId="6BC5712C" w14:textId="77777777" w:rsidR="005644B7" w:rsidRPr="006E73A1" w:rsidRDefault="005644B7" w:rsidP="00BE0156">
      <w:pPr>
        <w:spacing w:line="360" w:lineRule="auto"/>
        <w:ind w:firstLine="284"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Версія формату CLF версії 3.0 припускає наявність більшої кількості даних. Рядок файлу має наступний формат:</w:t>
      </w:r>
    </w:p>
    <w:p w14:paraId="10939109" w14:textId="77777777" w:rsidR="005644B7" w:rsidRPr="006E73A1" w:rsidRDefault="005644B7" w:rsidP="00BE0156">
      <w:pPr>
        <w:spacing w:line="360" w:lineRule="auto"/>
        <w:ind w:firstLine="284"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MCC + MNC; 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CellId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; LAC; RNC; 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Latitude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; 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Longitude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; 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Ratio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; 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Data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; RFU</w:t>
      </w:r>
    </w:p>
    <w:p w14:paraId="082FB70D" w14:textId="77777777" w:rsidR="005644B7" w:rsidRPr="006E73A1" w:rsidRDefault="005644B7" w:rsidP="00BE0156">
      <w:pPr>
        <w:spacing w:line="360" w:lineRule="auto"/>
        <w:ind w:firstLine="284"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Значення 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CellId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і LAC можуть бути як десятковими, так і 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шістнадцятковими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. Як роздільник виступає крапка з комою.</w:t>
      </w:r>
    </w:p>
    <w:p w14:paraId="298E2AB7" w14:textId="77777777" w:rsidR="005644B7" w:rsidRPr="006E73A1" w:rsidRDefault="005644B7" w:rsidP="00191954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Точна адреса базової станції:</w:t>
      </w:r>
    </w:p>
    <w:p w14:paraId="4E0982C6" w14:textId="36401734" w:rsidR="005644B7" w:rsidRPr="006E73A1" w:rsidRDefault="005644B7" w:rsidP="0095473B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MCC: 255</w:t>
      </w: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ab/>
      </w: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ab/>
      </w: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ab/>
      </w: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ab/>
      </w: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ab/>
        <w:t>MNC: 0</w:t>
      </w:r>
      <w:r w:rsidR="00BE0156"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6</w:t>
      </w:r>
    </w:p>
    <w:p w14:paraId="5DEACD08" w14:textId="0BEB7273" w:rsidR="005644B7" w:rsidRPr="006E73A1" w:rsidRDefault="005644B7" w:rsidP="0095473B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LAC: </w:t>
      </w:r>
      <w:r w:rsidR="00AB4BCB"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14009</w:t>
      </w: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ab/>
      </w: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ab/>
      </w: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ab/>
      </w: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ab/>
      </w: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ab/>
        <w:t xml:space="preserve">CID: </w:t>
      </w:r>
      <w:r w:rsidR="00BE0156"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31293</w:t>
      </w:r>
    </w:p>
    <w:p w14:paraId="13C8835A" w14:textId="77777777" w:rsidR="005644B7" w:rsidRPr="006E73A1" w:rsidRDefault="005644B7" w:rsidP="0095473B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Latitude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: 46.940091</w:t>
      </w: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ab/>
      </w: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ab/>
      </w: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ab/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Longitude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: 32.043897</w:t>
      </w:r>
    </w:p>
    <w:p w14:paraId="0E63C633" w14:textId="77777777" w:rsidR="005644B7" w:rsidRPr="006E73A1" w:rsidRDefault="005644B7" w:rsidP="00191954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ab/>
        <w:t>25503;9122;40202;00000;46.940091;32.043897;0;Some place;0</w:t>
      </w:r>
    </w:p>
    <w:p w14:paraId="24B75657" w14:textId="77777777" w:rsidR="005644B7" w:rsidRPr="006E73A1" w:rsidRDefault="005644B7" w:rsidP="00191954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uk-UA"/>
        </w:rPr>
        <w:t xml:space="preserve">1.2 Опис застосунку </w:t>
      </w:r>
      <w:proofErr w:type="spellStart"/>
      <w:r w:rsidRPr="006E73A1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uk-UA"/>
        </w:rPr>
        <w:t>Network</w:t>
      </w:r>
      <w:proofErr w:type="spellEnd"/>
      <w:r w:rsidRPr="006E73A1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uk-UA"/>
        </w:rPr>
        <w:t xml:space="preserve"> </w:t>
      </w:r>
      <w:proofErr w:type="spellStart"/>
      <w:r w:rsidRPr="006E73A1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uk-UA"/>
        </w:rPr>
        <w:t>Cell</w:t>
      </w:r>
      <w:proofErr w:type="spellEnd"/>
      <w:r w:rsidRPr="006E73A1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uk-UA"/>
        </w:rPr>
        <w:t xml:space="preserve"> </w:t>
      </w:r>
      <w:proofErr w:type="spellStart"/>
      <w:r w:rsidRPr="006E73A1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uk-UA"/>
        </w:rPr>
        <w:t>Info</w:t>
      </w:r>
      <w:proofErr w:type="spellEnd"/>
      <w:r w:rsidRPr="006E73A1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uk-UA"/>
        </w:rPr>
        <w:t xml:space="preserve"> </w:t>
      </w:r>
      <w:proofErr w:type="spellStart"/>
      <w:r w:rsidRPr="006E73A1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uk-UA"/>
        </w:rPr>
        <w:t>Lite</w:t>
      </w:r>
      <w:proofErr w:type="spellEnd"/>
    </w:p>
    <w:p w14:paraId="287809D8" w14:textId="77777777" w:rsidR="005644B7" w:rsidRPr="006E73A1" w:rsidRDefault="005644B7" w:rsidP="00750CF7">
      <w:pPr>
        <w:spacing w:line="360" w:lineRule="auto"/>
        <w:ind w:firstLine="284"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Інтерфейс програми «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Network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Cell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Info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Lite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» доволі зрозумілий, складається з кількох вкладок, кожна з яких дає певну інформацію. Програма надає повну інформацію про рівень сигналу, його частоту та якість. Також програма дозволяє визначити своє місце знаходження, місце знаходження </w:t>
      </w:r>
      <w:proofErr w:type="spellStart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соти</w:t>
      </w:r>
      <w:proofErr w:type="spellEnd"/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, до якої підключений телефон у даний момент, надає повну інформацію про SIM-карту. </w:t>
      </w:r>
    </w:p>
    <w:p w14:paraId="201E6CD3" w14:textId="77777777" w:rsidR="005644B7" w:rsidRPr="006E73A1" w:rsidRDefault="005644B7" w:rsidP="00750CF7">
      <w:pPr>
        <w:spacing w:line="360" w:lineRule="auto"/>
        <w:ind w:firstLine="284"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Є реклама, але вона ненав’язлива та не заважає працювати. </w:t>
      </w:r>
    </w:p>
    <w:p w14:paraId="4A41ADD3" w14:textId="77777777" w:rsidR="005644B7" w:rsidRPr="006E73A1" w:rsidRDefault="005644B7" w:rsidP="00750CF7">
      <w:pPr>
        <w:spacing w:line="360" w:lineRule="auto"/>
        <w:ind w:firstLine="284"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На рис. 1.7 наведено скріншот із даними про соту. </w:t>
      </w:r>
    </w:p>
    <w:p w14:paraId="54B642F4" w14:textId="1227E90D" w:rsidR="005644B7" w:rsidRPr="006E73A1" w:rsidRDefault="00AB4BCB" w:rsidP="00AB4BCB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noProof/>
          <w:lang w:val="uk-UA"/>
        </w:rPr>
        <w:lastRenderedPageBreak/>
        <w:drawing>
          <wp:inline distT="0" distB="0" distL="0" distR="0" wp14:anchorId="2024650D" wp14:editId="642B3626">
            <wp:extent cx="3921803" cy="8715375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9665" cy="877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5004" w14:textId="1910FC7C" w:rsidR="005644B7" w:rsidRPr="006E73A1" w:rsidRDefault="005644B7" w:rsidP="00AB4BCB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Рисунок 1.7 – Скріншот із даними про соту</w:t>
      </w:r>
    </w:p>
    <w:p w14:paraId="006C7BCE" w14:textId="77777777" w:rsidR="005644B7" w:rsidRPr="006E73A1" w:rsidRDefault="005644B7" w:rsidP="00750CF7">
      <w:pPr>
        <w:spacing w:line="360" w:lineRule="auto"/>
        <w:ind w:firstLine="284"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На рис. 1.8 надано скріншот із даними SIM-карти. </w:t>
      </w:r>
    </w:p>
    <w:p w14:paraId="5CD632D9" w14:textId="1E44EE17" w:rsidR="005644B7" w:rsidRPr="006E73A1" w:rsidRDefault="00AB4BCB" w:rsidP="00AB4BCB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noProof/>
          <w:lang w:val="uk-UA"/>
        </w:rPr>
        <w:lastRenderedPageBreak/>
        <w:drawing>
          <wp:inline distT="0" distB="0" distL="0" distR="0" wp14:anchorId="556EBD53" wp14:editId="66CA8126">
            <wp:extent cx="3924300" cy="8720922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36006" cy="874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01B41" w14:textId="087CA74B" w:rsidR="005644B7" w:rsidRPr="006E73A1" w:rsidRDefault="005644B7" w:rsidP="00AB4BCB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Рисунок 1.8 – Скріншот із даними про SIM-карту</w:t>
      </w:r>
    </w:p>
    <w:p w14:paraId="4119D666" w14:textId="35EAB709" w:rsidR="00AB4BCB" w:rsidRPr="006E73A1" w:rsidRDefault="005644B7" w:rsidP="00750CF7">
      <w:pPr>
        <w:spacing w:line="360" w:lineRule="auto"/>
        <w:ind w:firstLine="284"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Рівень сигналу наведено на рис. 1.9. </w:t>
      </w:r>
    </w:p>
    <w:p w14:paraId="2B32A067" w14:textId="02CBA315" w:rsidR="00AB4BCB" w:rsidRPr="006E73A1" w:rsidRDefault="00AB4BCB" w:rsidP="00AB4BCB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noProof/>
          <w:lang w:val="uk-UA"/>
        </w:rPr>
        <w:lastRenderedPageBreak/>
        <w:drawing>
          <wp:inline distT="0" distB="0" distL="0" distR="0" wp14:anchorId="593C13B3" wp14:editId="44D8988D">
            <wp:extent cx="3763217" cy="8362950"/>
            <wp:effectExtent l="0" t="0" r="889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69395" cy="8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42B5" w14:textId="01C98652" w:rsidR="005644B7" w:rsidRPr="006E73A1" w:rsidRDefault="005644B7" w:rsidP="00AB4BCB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Рисунок 1.9 – Рівень сигналу</w:t>
      </w:r>
    </w:p>
    <w:p w14:paraId="03F1140F" w14:textId="730A62CA" w:rsidR="006329B8" w:rsidRPr="006E73A1" w:rsidRDefault="005644B7" w:rsidP="00750CF7">
      <w:pPr>
        <w:spacing w:line="360" w:lineRule="auto"/>
        <w:ind w:firstLine="284"/>
        <w:jc w:val="both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Як видно, рівень сигналу коливається між мінус 107 та мінус 110 децибелами на міліват.</w:t>
      </w:r>
    </w:p>
    <w:p w14:paraId="707CE07B" w14:textId="25F5204F" w:rsidR="00752E25" w:rsidRPr="006E73A1" w:rsidRDefault="00752E25" w:rsidP="00290BC6">
      <w:pPr>
        <w:pStyle w:val="2"/>
        <w:spacing w:after="240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uk-UA" w:eastAsia="uk-UA"/>
        </w:rPr>
      </w:pPr>
      <w:r w:rsidRPr="006E73A1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uk-UA" w:eastAsia="uk-UA"/>
        </w:rPr>
        <w:lastRenderedPageBreak/>
        <w:t>2 НАНЕСЕННЯ БАЗОВИХ СТАНЦІЙ НА МАПУ</w:t>
      </w:r>
    </w:p>
    <w:p w14:paraId="2241827C" w14:textId="77777777" w:rsidR="00290BC6" w:rsidRPr="006E73A1" w:rsidRDefault="00290BC6" w:rsidP="00750CF7">
      <w:pPr>
        <w:ind w:firstLine="284"/>
        <w:jc w:val="both"/>
        <w:rPr>
          <w:rFonts w:ascii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За допомогою даних з відкритої бази даних з координатами передавачів стільникового зв'язку можливо приблизно визначити своє місцеположення. Наприклад, OpenCellID.org містить 2 611 805 передатчиків, 404 з них в Миколаєві (рис. 2.1, а, б). </w:t>
      </w:r>
    </w:p>
    <w:p w14:paraId="46378E49" w14:textId="646F4A18" w:rsidR="00290BC6" w:rsidRPr="006E73A1" w:rsidRDefault="002613DE" w:rsidP="00290BC6">
      <w:pPr>
        <w:rPr>
          <w:rFonts w:ascii="Times New Roman" w:hAnsi="Times New Roman" w:cs="Times New Roman"/>
          <w:sz w:val="28"/>
          <w:szCs w:val="28"/>
          <w:lang w:val="uk-UA" w:eastAsia="uk-UA"/>
        </w:rPr>
      </w:pPr>
      <w:r w:rsidRPr="006E73A1">
        <w:rPr>
          <w:noProof/>
          <w:lang w:val="uk-UA"/>
        </w:rPr>
        <w:drawing>
          <wp:inline distT="0" distB="0" distL="0" distR="0" wp14:anchorId="1C7A5649" wp14:editId="720C39EE">
            <wp:extent cx="5939790" cy="3194050"/>
            <wp:effectExtent l="0" t="0" r="3810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A6C0C" w14:textId="7D3AF0A3" w:rsidR="00290BC6" w:rsidRPr="006E73A1" w:rsidRDefault="002613DE" w:rsidP="002613DE">
      <w:pPr>
        <w:jc w:val="center"/>
        <w:rPr>
          <w:rFonts w:ascii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Рисунок 2.1 а)</w:t>
      </w:r>
    </w:p>
    <w:p w14:paraId="757AA80C" w14:textId="492574A5" w:rsidR="00290BC6" w:rsidRPr="006E73A1" w:rsidRDefault="00D226CB" w:rsidP="00290BC6">
      <w:pPr>
        <w:rPr>
          <w:rFonts w:ascii="Times New Roman" w:hAnsi="Times New Roman" w:cs="Times New Roman"/>
          <w:sz w:val="28"/>
          <w:szCs w:val="28"/>
          <w:lang w:val="uk-UA" w:eastAsia="uk-UA"/>
        </w:rPr>
      </w:pPr>
      <w:r w:rsidRPr="006E73A1">
        <w:rPr>
          <w:noProof/>
          <w:lang w:val="uk-UA"/>
        </w:rPr>
        <w:drawing>
          <wp:inline distT="0" distB="0" distL="0" distR="0" wp14:anchorId="3CF8CC76" wp14:editId="3BBC02D3">
            <wp:extent cx="5939790" cy="3198495"/>
            <wp:effectExtent l="0" t="0" r="381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53B5F" w14:textId="1C409EAE" w:rsidR="00290BC6" w:rsidRPr="006E73A1" w:rsidRDefault="00290BC6" w:rsidP="002613DE">
      <w:pPr>
        <w:jc w:val="center"/>
        <w:rPr>
          <w:rFonts w:ascii="Times New Roman" w:hAnsi="Times New Roman" w:cs="Times New Roman"/>
          <w:bCs/>
          <w:iCs/>
          <w:sz w:val="28"/>
          <w:szCs w:val="28"/>
          <w:lang w:val="uk-UA" w:eastAsia="uk-UA"/>
        </w:rPr>
      </w:pPr>
      <w:r w:rsidRPr="006E73A1">
        <w:rPr>
          <w:rFonts w:ascii="Times New Roman" w:hAnsi="Times New Roman" w:cs="Times New Roman"/>
          <w:bCs/>
          <w:iCs/>
          <w:sz w:val="28"/>
          <w:szCs w:val="28"/>
          <w:lang w:val="uk-UA" w:eastAsia="uk-UA"/>
        </w:rPr>
        <w:t>Рисунок 2.1</w:t>
      </w:r>
      <w:r w:rsidR="002613DE" w:rsidRPr="006E73A1">
        <w:rPr>
          <w:rFonts w:ascii="Times New Roman" w:hAnsi="Times New Roman" w:cs="Times New Roman"/>
          <w:bCs/>
          <w:iCs/>
          <w:sz w:val="28"/>
          <w:szCs w:val="28"/>
          <w:lang w:val="uk-UA" w:eastAsia="uk-UA"/>
        </w:rPr>
        <w:t xml:space="preserve"> б)</w:t>
      </w:r>
    </w:p>
    <w:p w14:paraId="34A37FA8" w14:textId="77777777" w:rsidR="00290BC6" w:rsidRPr="006E73A1" w:rsidRDefault="00290BC6" w:rsidP="00750CF7">
      <w:pPr>
        <w:ind w:firstLine="284"/>
        <w:jc w:val="both"/>
        <w:rPr>
          <w:rFonts w:ascii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Необхідно врахувати, що MCC України дорівнює 255, що визначено в рекомендації E.212 від ITU T. MCC є частиною IMSI. </w:t>
      </w:r>
    </w:p>
    <w:p w14:paraId="7F652931" w14:textId="77777777" w:rsidR="00290BC6" w:rsidRPr="006E73A1" w:rsidRDefault="00290BC6" w:rsidP="00750CF7">
      <w:pPr>
        <w:ind w:firstLine="284"/>
        <w:jc w:val="both"/>
        <w:rPr>
          <w:rFonts w:ascii="Times New Roman" w:hAnsi="Times New Roman" w:cs="Times New Roman"/>
          <w:sz w:val="28"/>
          <w:szCs w:val="28"/>
          <w:lang w:val="uk-UA" w:eastAsia="uk-UA"/>
        </w:rPr>
      </w:pPr>
      <w:proofErr w:type="spellStart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Ідентификатор</w:t>
      </w:r>
      <w:proofErr w:type="spellEnd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 MNC привласнений мобільним операторам в порядку реєстрації (див. </w:t>
      </w:r>
      <w:proofErr w:type="spellStart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Recommendation</w:t>
      </w:r>
      <w:proofErr w:type="spellEnd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 ITU-T E.212 (05/2008); станом на 2021 р.:</w:t>
      </w:r>
    </w:p>
    <w:p w14:paraId="66EA42D8" w14:textId="77777777" w:rsidR="00290BC6" w:rsidRPr="006E73A1" w:rsidRDefault="00290BC6" w:rsidP="002613DE">
      <w:pPr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lastRenderedPageBreak/>
        <w:t xml:space="preserve">MNC:01 </w:t>
      </w:r>
      <w:proofErr w:type="spellStart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Vodafone</w:t>
      </w:r>
      <w:proofErr w:type="spellEnd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;</w:t>
      </w:r>
    </w:p>
    <w:p w14:paraId="44135706" w14:textId="77777777" w:rsidR="00290BC6" w:rsidRPr="006E73A1" w:rsidRDefault="00290BC6" w:rsidP="002613DE">
      <w:pPr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MNC:02 </w:t>
      </w:r>
      <w:proofErr w:type="spellStart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Kyivstаr</w:t>
      </w:r>
      <w:proofErr w:type="spellEnd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 </w:t>
      </w:r>
      <w:r w:rsidRPr="006E73A1">
        <w:rPr>
          <w:rFonts w:ascii="Times New Roman" w:hAnsi="Times New Roman" w:cs="Times New Roman"/>
          <w:i/>
          <w:iCs/>
          <w:sz w:val="28"/>
          <w:szCs w:val="28"/>
          <w:lang w:val="uk-UA" w:eastAsia="uk-UA"/>
        </w:rPr>
        <w:t xml:space="preserve">(від колишнього бренду </w:t>
      </w:r>
      <w:proofErr w:type="spellStart"/>
      <w:r w:rsidRPr="006E73A1">
        <w:rPr>
          <w:rFonts w:ascii="Times New Roman" w:hAnsi="Times New Roman" w:cs="Times New Roman"/>
          <w:i/>
          <w:iCs/>
          <w:sz w:val="28"/>
          <w:szCs w:val="28"/>
          <w:lang w:val="uk-UA" w:eastAsia="uk-UA"/>
        </w:rPr>
        <w:t>Beeline</w:t>
      </w:r>
      <w:proofErr w:type="spellEnd"/>
      <w:r w:rsidRPr="006E73A1">
        <w:rPr>
          <w:rFonts w:ascii="Times New Roman" w:hAnsi="Times New Roman" w:cs="Times New Roman"/>
          <w:i/>
          <w:iCs/>
          <w:sz w:val="28"/>
          <w:szCs w:val="28"/>
          <w:lang w:val="uk-UA" w:eastAsia="uk-UA"/>
        </w:rPr>
        <w:t>, об'єднаного з Київстар);</w:t>
      </w:r>
    </w:p>
    <w:p w14:paraId="34FE5301" w14:textId="77777777" w:rsidR="00290BC6" w:rsidRPr="006E73A1" w:rsidRDefault="00290BC6" w:rsidP="002613DE">
      <w:pPr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MNC:03 </w:t>
      </w:r>
      <w:proofErr w:type="spellStart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Kyivstаr</w:t>
      </w:r>
      <w:proofErr w:type="spellEnd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 GSM;</w:t>
      </w:r>
    </w:p>
    <w:p w14:paraId="1BC30E54" w14:textId="77777777" w:rsidR="00290BC6" w:rsidRPr="006E73A1" w:rsidRDefault="00290BC6" w:rsidP="002613DE">
      <w:pPr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MNC:04 </w:t>
      </w:r>
      <w:proofErr w:type="spellStart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Internаtional</w:t>
      </w:r>
      <w:proofErr w:type="spellEnd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 </w:t>
      </w:r>
      <w:proofErr w:type="spellStart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Telecommunications</w:t>
      </w:r>
      <w:proofErr w:type="spellEnd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 </w:t>
      </w:r>
      <w:proofErr w:type="spellStart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Ltd</w:t>
      </w:r>
      <w:proofErr w:type="spellEnd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. (Інтертелеком);</w:t>
      </w:r>
    </w:p>
    <w:p w14:paraId="25097280" w14:textId="77777777" w:rsidR="00290BC6" w:rsidRPr="006E73A1" w:rsidRDefault="00290BC6" w:rsidP="002613DE">
      <w:pPr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MNC:06 </w:t>
      </w:r>
      <w:proofErr w:type="spellStart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Lifecell</w:t>
      </w:r>
      <w:proofErr w:type="spellEnd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;</w:t>
      </w:r>
    </w:p>
    <w:p w14:paraId="767A6500" w14:textId="77777777" w:rsidR="00290BC6" w:rsidRPr="006E73A1" w:rsidRDefault="00290BC6" w:rsidP="002613DE">
      <w:pPr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MNC:07 3Mob (</w:t>
      </w:r>
      <w:proofErr w:type="spellStart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ТриМоб</w:t>
      </w:r>
      <w:proofErr w:type="spellEnd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 від колишнього </w:t>
      </w:r>
      <w:proofErr w:type="spellStart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Utel</w:t>
      </w:r>
      <w:proofErr w:type="spellEnd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);</w:t>
      </w:r>
    </w:p>
    <w:p w14:paraId="50819C4C" w14:textId="77777777" w:rsidR="00290BC6" w:rsidRPr="006E73A1" w:rsidRDefault="00290BC6" w:rsidP="002613DE">
      <w:pPr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MNC:08 </w:t>
      </w:r>
      <w:proofErr w:type="spellStart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Ukrtelecom</w:t>
      </w:r>
      <w:proofErr w:type="spellEnd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;</w:t>
      </w:r>
    </w:p>
    <w:p w14:paraId="1755EDA6" w14:textId="77777777" w:rsidR="00290BC6" w:rsidRPr="006E73A1" w:rsidRDefault="00290BC6" w:rsidP="002613DE">
      <w:pPr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MNC:08 </w:t>
      </w:r>
      <w:proofErr w:type="spellStart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Vega</w:t>
      </w:r>
      <w:proofErr w:type="spellEnd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;</w:t>
      </w:r>
    </w:p>
    <w:p w14:paraId="568AAB35" w14:textId="77777777" w:rsidR="00290BC6" w:rsidRPr="006E73A1" w:rsidRDefault="00290BC6" w:rsidP="002613DE">
      <w:pPr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MNC:21 </w:t>
      </w:r>
      <w:proofErr w:type="spellStart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PEOPLEnet</w:t>
      </w:r>
      <w:proofErr w:type="spellEnd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. </w:t>
      </w:r>
    </w:p>
    <w:p w14:paraId="20D6E90C" w14:textId="77777777" w:rsidR="00290BC6" w:rsidRPr="006E73A1" w:rsidRDefault="00290BC6" w:rsidP="00750CF7">
      <w:pPr>
        <w:ind w:firstLine="284"/>
        <w:jc w:val="both"/>
        <w:rPr>
          <w:rFonts w:ascii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Повний перелік MCC MNC у світі можна отримати на онлайн-ресурсі </w:t>
      </w:r>
      <w:hyperlink r:id="rId16" w:anchor="U" w:history="1">
        <w:r w:rsidRPr="006E73A1">
          <w:rPr>
            <w:rStyle w:val="a5"/>
            <w:rFonts w:ascii="Times New Roman" w:hAnsi="Times New Roman" w:cs="Times New Roman"/>
            <w:sz w:val="28"/>
            <w:szCs w:val="28"/>
            <w:lang w:val="uk-UA" w:eastAsia="uk-UA"/>
          </w:rPr>
          <w:t>https://cellidfinder.com/mcc-mnc#U</w:t>
        </w:r>
      </w:hyperlink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6FB72E33" w14:textId="77777777" w:rsidR="00290BC6" w:rsidRPr="006E73A1" w:rsidRDefault="00290BC6" w:rsidP="00750CF7">
      <w:pPr>
        <w:ind w:firstLine="284"/>
        <w:jc w:val="both"/>
        <w:rPr>
          <w:rFonts w:ascii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Розташування найближчих </w:t>
      </w:r>
      <w:proofErr w:type="spellStart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сот</w:t>
      </w:r>
      <w:proofErr w:type="spellEnd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 може бути нанесено на мапу, наприклад, як надано на скріншоті рис. 2.2. </w:t>
      </w:r>
    </w:p>
    <w:p w14:paraId="6174473F" w14:textId="7DE5B2F2" w:rsidR="00290BC6" w:rsidRPr="006E73A1" w:rsidRDefault="00902C27" w:rsidP="002613DE">
      <w:pPr>
        <w:jc w:val="center"/>
        <w:rPr>
          <w:rFonts w:ascii="Times New Roman" w:hAnsi="Times New Roman" w:cs="Times New Roman"/>
          <w:sz w:val="28"/>
          <w:szCs w:val="28"/>
          <w:lang w:val="uk-UA" w:eastAsia="uk-UA"/>
        </w:rPr>
      </w:pPr>
      <w:r w:rsidRPr="006E73A1">
        <w:rPr>
          <w:noProof/>
          <w:lang w:val="uk-UA"/>
        </w:rPr>
        <w:drawing>
          <wp:inline distT="0" distB="0" distL="0" distR="0" wp14:anchorId="700EE56C" wp14:editId="67965FCE">
            <wp:extent cx="2220212" cy="4933950"/>
            <wp:effectExtent l="0" t="0" r="889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35172" cy="496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2B4E" w14:textId="77777777" w:rsidR="00290BC6" w:rsidRPr="006E73A1" w:rsidRDefault="00290BC6" w:rsidP="00F30236">
      <w:pPr>
        <w:jc w:val="center"/>
        <w:rPr>
          <w:rFonts w:ascii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Рисунок 2.2 – Найближчі </w:t>
      </w:r>
      <w:proofErr w:type="spellStart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соти</w:t>
      </w:r>
      <w:proofErr w:type="spellEnd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 та координати тої, до якої підключено телефон наразі</w:t>
      </w:r>
    </w:p>
    <w:p w14:paraId="1A302D00" w14:textId="2C70F753" w:rsidR="00290BC6" w:rsidRPr="006E73A1" w:rsidRDefault="00290BC6" w:rsidP="00750CF7">
      <w:pPr>
        <w:ind w:firstLine="284"/>
        <w:jc w:val="both"/>
        <w:rPr>
          <w:rFonts w:ascii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lastRenderedPageBreak/>
        <w:t xml:space="preserve">Координати поточної </w:t>
      </w:r>
      <w:proofErr w:type="spellStart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соти</w:t>
      </w:r>
      <w:proofErr w:type="spellEnd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 – 46.</w:t>
      </w:r>
      <w:r w:rsidR="00902C27" w:rsidRPr="006E73A1">
        <w:rPr>
          <w:rFonts w:ascii="Times New Roman" w:hAnsi="Times New Roman" w:cs="Times New Roman"/>
          <w:sz w:val="28"/>
          <w:szCs w:val="28"/>
          <w:lang w:val="uk-UA" w:eastAsia="uk-UA"/>
        </w:rPr>
        <w:t>93</w:t>
      </w: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, 3</w:t>
      </w:r>
      <w:r w:rsidR="00902C27" w:rsidRPr="006E73A1">
        <w:rPr>
          <w:rFonts w:ascii="Times New Roman" w:hAnsi="Times New Roman" w:cs="Times New Roman"/>
          <w:sz w:val="28"/>
          <w:szCs w:val="28"/>
          <w:lang w:val="uk-UA" w:eastAsia="uk-UA"/>
        </w:rPr>
        <w:t>2.03</w:t>
      </w: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. Якщо поглянути на гугл-карту – то вона знаходиться в будівлі ЗОШ № </w:t>
      </w:r>
      <w:r w:rsidR="00902C27" w:rsidRPr="006E73A1">
        <w:rPr>
          <w:rFonts w:ascii="Times New Roman" w:hAnsi="Times New Roman" w:cs="Times New Roman"/>
          <w:sz w:val="28"/>
          <w:szCs w:val="28"/>
          <w:lang w:val="uk-UA" w:eastAsia="uk-UA"/>
        </w:rPr>
        <w:t>28</w:t>
      </w: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. </w:t>
      </w:r>
    </w:p>
    <w:p w14:paraId="453B0E6D" w14:textId="65E2812A" w:rsidR="00290BC6" w:rsidRPr="006E73A1" w:rsidRDefault="00902C27" w:rsidP="00F30236">
      <w:pPr>
        <w:jc w:val="center"/>
        <w:rPr>
          <w:rFonts w:ascii="Times New Roman" w:hAnsi="Times New Roman" w:cs="Times New Roman"/>
          <w:sz w:val="28"/>
          <w:szCs w:val="28"/>
          <w:lang w:val="uk-UA" w:eastAsia="uk-UA"/>
        </w:rPr>
      </w:pPr>
      <w:r w:rsidRPr="006E73A1">
        <w:rPr>
          <w:noProof/>
          <w:lang w:val="uk-UA"/>
        </w:rPr>
        <w:drawing>
          <wp:inline distT="0" distB="0" distL="0" distR="0" wp14:anchorId="3D820D69" wp14:editId="7FE9D606">
            <wp:extent cx="3579021" cy="7953614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81427" cy="795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532A2" w14:textId="77777777" w:rsidR="00290BC6" w:rsidRPr="006E73A1" w:rsidRDefault="00290BC6" w:rsidP="00F30236">
      <w:pPr>
        <w:jc w:val="center"/>
        <w:rPr>
          <w:rFonts w:ascii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Рисунок 2.3 – Координати іншої найближчої </w:t>
      </w:r>
      <w:proofErr w:type="spellStart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соти</w:t>
      </w:r>
      <w:proofErr w:type="spellEnd"/>
    </w:p>
    <w:p w14:paraId="2D942BD2" w14:textId="77777777" w:rsidR="00290BC6" w:rsidRPr="006E73A1" w:rsidRDefault="00290BC6" w:rsidP="00750CF7">
      <w:pPr>
        <w:ind w:firstLine="284"/>
        <w:jc w:val="both"/>
        <w:rPr>
          <w:rFonts w:ascii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Безкоштовна версія програми не дозволяє зберігати запис </w:t>
      </w:r>
      <w:proofErr w:type="spellStart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лога</w:t>
      </w:r>
      <w:proofErr w:type="spellEnd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 в Excel-таблицю, тому файл CSV неможливо створити. </w:t>
      </w:r>
    </w:p>
    <w:p w14:paraId="2861EF42" w14:textId="77777777" w:rsidR="00290BC6" w:rsidRPr="006E73A1" w:rsidRDefault="00290BC6" w:rsidP="00750CF7">
      <w:pPr>
        <w:ind w:firstLine="284"/>
        <w:jc w:val="both"/>
        <w:rPr>
          <w:rFonts w:ascii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lastRenderedPageBreak/>
        <w:t xml:space="preserve">На рис. 2.4, а наведено координати </w:t>
      </w:r>
      <w:proofErr w:type="spellStart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сотової</w:t>
      </w:r>
      <w:proofErr w:type="spellEnd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 станції оператора «</w:t>
      </w:r>
      <w:proofErr w:type="spellStart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KyivStar</w:t>
      </w:r>
      <w:proofErr w:type="spellEnd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» згідно зі стороннім джерелом (сайт </w:t>
      </w:r>
      <w:bookmarkStart w:id="1" w:name="_Hlk61245478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xinit.ru); також можна використовувати opencellid.org </w:t>
      </w:r>
      <w:bookmarkEnd w:id="1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(рис. 2.4, б). </w:t>
      </w:r>
    </w:p>
    <w:p w14:paraId="502473E5" w14:textId="21793DE1" w:rsidR="00290BC6" w:rsidRPr="006E73A1" w:rsidRDefault="00D226CB" w:rsidP="00F30236">
      <w:pPr>
        <w:jc w:val="center"/>
        <w:rPr>
          <w:rFonts w:ascii="Times New Roman" w:hAnsi="Times New Roman" w:cs="Times New Roman"/>
          <w:sz w:val="28"/>
          <w:szCs w:val="28"/>
          <w:lang w:val="uk-UA" w:eastAsia="uk-UA"/>
        </w:rPr>
      </w:pPr>
      <w:r w:rsidRPr="006E73A1">
        <w:rPr>
          <w:noProof/>
          <w:lang w:val="uk-UA"/>
        </w:rPr>
        <w:drawing>
          <wp:inline distT="0" distB="0" distL="0" distR="0" wp14:anchorId="4347A380" wp14:editId="6CF20FDF">
            <wp:extent cx="5939790" cy="3194050"/>
            <wp:effectExtent l="0" t="0" r="381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EE585" w14:textId="77777777" w:rsidR="00290BC6" w:rsidRPr="006E73A1" w:rsidRDefault="00290BC6" w:rsidP="00F30236">
      <w:pPr>
        <w:jc w:val="center"/>
        <w:rPr>
          <w:rFonts w:ascii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а)</w:t>
      </w:r>
    </w:p>
    <w:p w14:paraId="1C37E42E" w14:textId="69577369" w:rsidR="00290BC6" w:rsidRPr="006E73A1" w:rsidRDefault="00F30236" w:rsidP="00F30236">
      <w:pPr>
        <w:jc w:val="center"/>
        <w:rPr>
          <w:rFonts w:ascii="Times New Roman" w:hAnsi="Times New Roman" w:cs="Times New Roman"/>
          <w:sz w:val="28"/>
          <w:szCs w:val="28"/>
          <w:lang w:val="uk-UA" w:eastAsia="uk-UA"/>
        </w:rPr>
      </w:pPr>
      <w:r w:rsidRPr="006E73A1">
        <w:rPr>
          <w:noProof/>
          <w:lang w:val="uk-UA"/>
        </w:rPr>
        <w:drawing>
          <wp:inline distT="0" distB="0" distL="0" distR="0" wp14:anchorId="5AF3818C" wp14:editId="2B872881">
            <wp:extent cx="5939790" cy="3180715"/>
            <wp:effectExtent l="0" t="0" r="3810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696B" w14:textId="77777777" w:rsidR="00290BC6" w:rsidRPr="006E73A1" w:rsidRDefault="00290BC6" w:rsidP="00F30236">
      <w:pPr>
        <w:jc w:val="center"/>
        <w:rPr>
          <w:rFonts w:ascii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б)</w:t>
      </w:r>
    </w:p>
    <w:p w14:paraId="2062CA3B" w14:textId="3FE53E29" w:rsidR="009813B7" w:rsidRPr="006E73A1" w:rsidRDefault="00290BC6" w:rsidP="009813B7">
      <w:pPr>
        <w:jc w:val="center"/>
        <w:rPr>
          <w:rFonts w:ascii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Рисунок 2.4 – Координати найближчої </w:t>
      </w:r>
      <w:proofErr w:type="spellStart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сотової</w:t>
      </w:r>
      <w:proofErr w:type="spellEnd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 станції за відкритим джерелом: а – </w:t>
      </w:r>
      <w:hyperlink r:id="rId21" w:history="1">
        <w:r w:rsidRPr="006E73A1">
          <w:rPr>
            <w:rStyle w:val="a5"/>
            <w:rFonts w:ascii="Times New Roman" w:hAnsi="Times New Roman" w:cs="Times New Roman"/>
            <w:sz w:val="28"/>
            <w:szCs w:val="28"/>
            <w:lang w:val="uk-UA" w:eastAsia="uk-UA"/>
          </w:rPr>
          <w:t>https://xinit.ru/bs/</w:t>
        </w:r>
      </w:hyperlink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; б – opencellid.org</w:t>
      </w:r>
    </w:p>
    <w:p w14:paraId="588E899A" w14:textId="77777777" w:rsidR="009813B7" w:rsidRPr="006E73A1" w:rsidRDefault="009813B7">
      <w:pPr>
        <w:spacing w:line="259" w:lineRule="auto"/>
        <w:rPr>
          <w:rFonts w:ascii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br w:type="page"/>
      </w:r>
    </w:p>
    <w:p w14:paraId="5478BDA7" w14:textId="77777777" w:rsidR="009813B7" w:rsidRPr="006E73A1" w:rsidRDefault="009813B7" w:rsidP="00C90BEC">
      <w:pPr>
        <w:pStyle w:val="1"/>
        <w:spacing w:after="24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uk-UA" w:eastAsia="uk-UA"/>
        </w:rPr>
      </w:pPr>
      <w:r w:rsidRPr="006E73A1">
        <w:rPr>
          <w:rFonts w:ascii="Times New Roman" w:hAnsi="Times New Roman" w:cs="Times New Roman"/>
          <w:b/>
          <w:bCs/>
          <w:color w:val="auto"/>
          <w:sz w:val="28"/>
          <w:szCs w:val="28"/>
          <w:lang w:val="uk-UA" w:eastAsia="uk-UA"/>
        </w:rPr>
        <w:lastRenderedPageBreak/>
        <w:t>3 ВИЗНАЧЕННЯ LTE BAND ТА, ВІДПОВІДНО, КРАЇН СВІТУ, ДЕ МОЖЕ ПРАЦЮВАТИ МОБІЛЬНИЙ ТЕЛЕФОН</w:t>
      </w:r>
    </w:p>
    <w:p w14:paraId="60A15590" w14:textId="206DC798" w:rsidR="00051540" w:rsidRPr="006E73A1" w:rsidRDefault="009813B7" w:rsidP="00C90BEC">
      <w:pPr>
        <w:pStyle w:val="a3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Визначити, на яких LTE </w:t>
      </w:r>
      <w:proofErr w:type="spellStart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Band</w:t>
      </w:r>
      <w:proofErr w:type="spellEnd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 може працювати Ваш мобільний телефон (у довідковій системі телефону та на ресурсі</w:t>
      </w:r>
      <w:r w:rsidR="00596C93"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 </w:t>
      </w:r>
      <w:hyperlink r:id="rId22" w:history="1">
        <w:r w:rsidR="00596C93" w:rsidRPr="006E73A1">
          <w:rPr>
            <w:rStyle w:val="a5"/>
            <w:rFonts w:ascii="Times New Roman" w:hAnsi="Times New Roman" w:cs="Times New Roman"/>
            <w:sz w:val="28"/>
            <w:szCs w:val="28"/>
            <w:lang w:val="uk-UA" w:eastAsia="uk-UA"/>
          </w:rPr>
          <w:t>https://www.gsmarena.com</w:t>
        </w:r>
      </w:hyperlink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)</w:t>
      </w:r>
      <w:r w:rsidR="00051540" w:rsidRPr="006E73A1">
        <w:rPr>
          <w:rFonts w:ascii="Times New Roman" w:hAnsi="Times New Roman" w:cs="Times New Roman"/>
          <w:sz w:val="28"/>
          <w:szCs w:val="28"/>
          <w:lang w:val="uk-UA" w:eastAsia="uk-UA"/>
        </w:rPr>
        <w:t>;</w:t>
      </w:r>
    </w:p>
    <w:p w14:paraId="120DC5CD" w14:textId="179F4C7A" w:rsidR="00051540" w:rsidRPr="006E73A1" w:rsidRDefault="009813B7" w:rsidP="00C90BEC">
      <w:pPr>
        <w:pStyle w:val="a3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Пояснити, які з наявних у Вашому телефоні LTE </w:t>
      </w:r>
      <w:proofErr w:type="spellStart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frequency</w:t>
      </w:r>
      <w:proofErr w:type="spellEnd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 </w:t>
      </w:r>
      <w:proofErr w:type="spellStart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bands</w:t>
      </w:r>
      <w:proofErr w:type="spellEnd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 підтримуються мобільними операторами України</w:t>
      </w:r>
      <w:r w:rsidR="00051540" w:rsidRPr="006E73A1">
        <w:rPr>
          <w:rFonts w:ascii="Times New Roman" w:hAnsi="Times New Roman" w:cs="Times New Roman"/>
          <w:sz w:val="28"/>
          <w:szCs w:val="28"/>
          <w:lang w:val="uk-UA" w:eastAsia="uk-UA"/>
        </w:rPr>
        <w:t>;</w:t>
      </w:r>
    </w:p>
    <w:p w14:paraId="06766C71" w14:textId="3F6FD88F" w:rsidR="009813B7" w:rsidRPr="006E73A1" w:rsidRDefault="009813B7" w:rsidP="00C90BEC">
      <w:pPr>
        <w:pStyle w:val="a3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Визначити, у яких країнах світу Ваш мобільний телефон може бути підключений до стільникової мережі згідно з наявними у Вашому телефоні LTE </w:t>
      </w:r>
      <w:proofErr w:type="spellStart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frequency</w:t>
      </w:r>
      <w:proofErr w:type="spellEnd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 </w:t>
      </w:r>
      <w:proofErr w:type="spellStart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bands</w:t>
      </w:r>
      <w:proofErr w:type="spellEnd"/>
      <w:r w:rsidR="00051540" w:rsidRPr="006E73A1">
        <w:rPr>
          <w:rFonts w:ascii="Times New Roman" w:hAnsi="Times New Roman" w:cs="Times New Roman"/>
          <w:sz w:val="28"/>
          <w:szCs w:val="28"/>
          <w:lang w:val="uk-UA" w:eastAsia="uk-UA"/>
        </w:rPr>
        <w:t>.</w:t>
      </w:r>
    </w:p>
    <w:p w14:paraId="42E4EB3E" w14:textId="5E7AD0A1" w:rsidR="009813B7" w:rsidRPr="006E73A1" w:rsidRDefault="00C90BEC" w:rsidP="00C90BEC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 w:eastAsia="uk-UA"/>
        </w:rPr>
      </w:pPr>
      <w:r w:rsidRPr="006E73A1">
        <w:rPr>
          <w:rFonts w:ascii="Times New Roman" w:hAnsi="Times New Roman" w:cs="Times New Roman"/>
          <w:b/>
          <w:bCs/>
          <w:sz w:val="28"/>
          <w:szCs w:val="28"/>
          <w:u w:val="single"/>
          <w:lang w:val="uk-UA" w:eastAsia="uk-UA"/>
        </w:rPr>
        <w:t>Варіанти:</w:t>
      </w:r>
    </w:p>
    <w:p w14:paraId="524C5409" w14:textId="60DF6D3E" w:rsidR="00C90BEC" w:rsidRPr="006E73A1" w:rsidRDefault="009813B7" w:rsidP="00C90BEC">
      <w:pPr>
        <w:pStyle w:val="a3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№ 1,</w:t>
      </w:r>
      <w:r w:rsidR="00C90BEC"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 </w:t>
      </w: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7,</w:t>
      </w:r>
      <w:r w:rsidR="00C90BEC"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 </w:t>
      </w: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13,</w:t>
      </w:r>
      <w:r w:rsidR="00C90BEC"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 </w:t>
      </w: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19</w:t>
      </w:r>
      <w:r w:rsidR="00C90BEC" w:rsidRPr="006E73A1">
        <w:rPr>
          <w:rFonts w:ascii="Times New Roman" w:hAnsi="Times New Roman" w:cs="Times New Roman"/>
          <w:sz w:val="28"/>
          <w:szCs w:val="28"/>
          <w:lang w:val="uk-UA" w:eastAsia="uk-UA"/>
        </w:rPr>
        <w:t>, 25</w:t>
      </w: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 </w:t>
      </w:r>
      <w:r w:rsidR="00C90BEC" w:rsidRPr="006E73A1">
        <w:rPr>
          <w:rFonts w:ascii="Times New Roman" w:hAnsi="Times New Roman" w:cs="Times New Roman"/>
          <w:sz w:val="28"/>
          <w:szCs w:val="28"/>
          <w:lang w:val="uk-UA" w:eastAsia="uk-UA"/>
        </w:rPr>
        <w:t>–</w:t>
      </w: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 країни Північної Америки та Карибського басейну</w:t>
      </w:r>
      <w:r w:rsidR="00C90BEC" w:rsidRPr="006E73A1">
        <w:rPr>
          <w:rFonts w:ascii="Times New Roman" w:hAnsi="Times New Roman" w:cs="Times New Roman"/>
          <w:sz w:val="28"/>
          <w:szCs w:val="28"/>
          <w:lang w:val="uk-UA" w:eastAsia="uk-UA"/>
        </w:rPr>
        <w:t>;</w:t>
      </w:r>
    </w:p>
    <w:p w14:paraId="051C0585" w14:textId="4574A0B4" w:rsidR="00C90BEC" w:rsidRPr="006E73A1" w:rsidRDefault="009813B7" w:rsidP="00C90BEC">
      <w:pPr>
        <w:pStyle w:val="a3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uk-UA" w:eastAsia="uk-UA"/>
        </w:rPr>
      </w:pPr>
      <w:r w:rsidRPr="006E73A1">
        <w:rPr>
          <w:rFonts w:ascii="Times New Roman" w:hAnsi="Times New Roman" w:cs="Times New Roman"/>
          <w:b/>
          <w:bCs/>
          <w:sz w:val="28"/>
          <w:szCs w:val="28"/>
          <w:lang w:val="uk-UA" w:eastAsia="uk-UA"/>
        </w:rPr>
        <w:t>№ 2,</w:t>
      </w:r>
      <w:r w:rsidR="00C90BEC" w:rsidRPr="006E73A1">
        <w:rPr>
          <w:rFonts w:ascii="Times New Roman" w:hAnsi="Times New Roman" w:cs="Times New Roman"/>
          <w:b/>
          <w:bCs/>
          <w:sz w:val="28"/>
          <w:szCs w:val="28"/>
          <w:lang w:val="uk-UA" w:eastAsia="uk-UA"/>
        </w:rPr>
        <w:t xml:space="preserve"> </w:t>
      </w:r>
      <w:r w:rsidRPr="006E73A1">
        <w:rPr>
          <w:rFonts w:ascii="Times New Roman" w:hAnsi="Times New Roman" w:cs="Times New Roman"/>
          <w:b/>
          <w:bCs/>
          <w:sz w:val="28"/>
          <w:szCs w:val="28"/>
          <w:lang w:val="uk-UA" w:eastAsia="uk-UA"/>
        </w:rPr>
        <w:t>8,</w:t>
      </w:r>
      <w:r w:rsidR="00C90BEC" w:rsidRPr="006E73A1">
        <w:rPr>
          <w:rFonts w:ascii="Times New Roman" w:hAnsi="Times New Roman" w:cs="Times New Roman"/>
          <w:b/>
          <w:bCs/>
          <w:sz w:val="28"/>
          <w:szCs w:val="28"/>
          <w:lang w:val="uk-UA" w:eastAsia="uk-UA"/>
        </w:rPr>
        <w:t xml:space="preserve"> </w:t>
      </w:r>
      <w:r w:rsidRPr="006E73A1">
        <w:rPr>
          <w:rFonts w:ascii="Times New Roman" w:hAnsi="Times New Roman" w:cs="Times New Roman"/>
          <w:b/>
          <w:bCs/>
          <w:sz w:val="28"/>
          <w:szCs w:val="28"/>
          <w:lang w:val="uk-UA" w:eastAsia="uk-UA"/>
        </w:rPr>
        <w:t>14,</w:t>
      </w:r>
      <w:r w:rsidR="00C90BEC" w:rsidRPr="006E73A1">
        <w:rPr>
          <w:rFonts w:ascii="Times New Roman" w:hAnsi="Times New Roman" w:cs="Times New Roman"/>
          <w:b/>
          <w:bCs/>
          <w:sz w:val="28"/>
          <w:szCs w:val="28"/>
          <w:lang w:val="uk-UA" w:eastAsia="uk-UA"/>
        </w:rPr>
        <w:t xml:space="preserve"> </w:t>
      </w:r>
      <w:r w:rsidRPr="006E73A1">
        <w:rPr>
          <w:rFonts w:ascii="Times New Roman" w:hAnsi="Times New Roman" w:cs="Times New Roman"/>
          <w:b/>
          <w:bCs/>
          <w:sz w:val="28"/>
          <w:szCs w:val="28"/>
          <w:lang w:val="uk-UA" w:eastAsia="uk-UA"/>
        </w:rPr>
        <w:t>20</w:t>
      </w:r>
      <w:r w:rsidR="00C90BEC" w:rsidRPr="006E73A1">
        <w:rPr>
          <w:rFonts w:ascii="Times New Roman" w:hAnsi="Times New Roman" w:cs="Times New Roman"/>
          <w:b/>
          <w:bCs/>
          <w:sz w:val="28"/>
          <w:szCs w:val="28"/>
          <w:lang w:val="uk-UA" w:eastAsia="uk-UA"/>
        </w:rPr>
        <w:t>, 26</w:t>
      </w:r>
      <w:r w:rsidRPr="006E73A1">
        <w:rPr>
          <w:rFonts w:ascii="Times New Roman" w:hAnsi="Times New Roman" w:cs="Times New Roman"/>
          <w:b/>
          <w:bCs/>
          <w:sz w:val="28"/>
          <w:szCs w:val="28"/>
          <w:lang w:val="uk-UA" w:eastAsia="uk-UA"/>
        </w:rPr>
        <w:t xml:space="preserve"> </w:t>
      </w:r>
      <w:r w:rsidR="00C90BEC" w:rsidRPr="006E73A1">
        <w:rPr>
          <w:rFonts w:ascii="Times New Roman" w:hAnsi="Times New Roman" w:cs="Times New Roman"/>
          <w:b/>
          <w:bCs/>
          <w:sz w:val="28"/>
          <w:szCs w:val="28"/>
          <w:lang w:val="uk-UA" w:eastAsia="uk-UA"/>
        </w:rPr>
        <w:t>–</w:t>
      </w:r>
      <w:r w:rsidRPr="006E73A1">
        <w:rPr>
          <w:rFonts w:ascii="Times New Roman" w:hAnsi="Times New Roman" w:cs="Times New Roman"/>
          <w:b/>
          <w:bCs/>
          <w:sz w:val="28"/>
          <w:szCs w:val="28"/>
          <w:lang w:val="uk-UA" w:eastAsia="uk-UA"/>
        </w:rPr>
        <w:t> країни Латинської Америки</w:t>
      </w:r>
      <w:r w:rsidR="00C90BEC" w:rsidRPr="006E73A1">
        <w:rPr>
          <w:rFonts w:ascii="Times New Roman" w:hAnsi="Times New Roman" w:cs="Times New Roman"/>
          <w:b/>
          <w:bCs/>
          <w:sz w:val="28"/>
          <w:szCs w:val="28"/>
          <w:lang w:val="uk-UA" w:eastAsia="uk-UA"/>
        </w:rPr>
        <w:t>;</w:t>
      </w:r>
    </w:p>
    <w:p w14:paraId="7123DF1A" w14:textId="2939E75C" w:rsidR="00C90BEC" w:rsidRPr="006E73A1" w:rsidRDefault="009813B7" w:rsidP="00C90BEC">
      <w:pPr>
        <w:pStyle w:val="a3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№ 3,</w:t>
      </w:r>
      <w:r w:rsidR="00C90BEC"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 </w:t>
      </w: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9,</w:t>
      </w:r>
      <w:r w:rsidR="00C90BEC"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 </w:t>
      </w: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15,</w:t>
      </w:r>
      <w:r w:rsidR="00C90BEC"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 </w:t>
      </w: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21 </w:t>
      </w:r>
      <w:r w:rsidR="00C90BEC" w:rsidRPr="006E73A1">
        <w:rPr>
          <w:rFonts w:ascii="Times New Roman" w:hAnsi="Times New Roman" w:cs="Times New Roman"/>
          <w:sz w:val="28"/>
          <w:szCs w:val="28"/>
          <w:lang w:val="uk-UA" w:eastAsia="uk-UA"/>
        </w:rPr>
        <w:t>–</w:t>
      </w: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 країни Азії</w:t>
      </w:r>
      <w:r w:rsidR="00C90BEC" w:rsidRPr="006E73A1">
        <w:rPr>
          <w:rFonts w:ascii="Times New Roman" w:hAnsi="Times New Roman" w:cs="Times New Roman"/>
          <w:sz w:val="28"/>
          <w:szCs w:val="28"/>
          <w:lang w:val="uk-UA" w:eastAsia="uk-UA"/>
        </w:rPr>
        <w:t>;</w:t>
      </w:r>
    </w:p>
    <w:p w14:paraId="169C795B" w14:textId="2D6D8C64" w:rsidR="00C90BEC" w:rsidRPr="006E73A1" w:rsidRDefault="009813B7" w:rsidP="00C90BEC">
      <w:pPr>
        <w:pStyle w:val="a3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№ 4,</w:t>
      </w:r>
      <w:r w:rsidR="00C90BEC"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 </w:t>
      </w: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10,</w:t>
      </w:r>
      <w:r w:rsidR="00C90BEC"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 </w:t>
      </w: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16,</w:t>
      </w:r>
      <w:r w:rsidR="00C90BEC"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 </w:t>
      </w: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22 </w:t>
      </w:r>
      <w:r w:rsidR="00C90BEC" w:rsidRPr="006E73A1">
        <w:rPr>
          <w:rFonts w:ascii="Times New Roman" w:hAnsi="Times New Roman" w:cs="Times New Roman"/>
          <w:sz w:val="28"/>
          <w:szCs w:val="28"/>
          <w:lang w:val="uk-UA" w:eastAsia="uk-UA"/>
        </w:rPr>
        <w:t>–</w:t>
      </w: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 країни Європи</w:t>
      </w:r>
      <w:r w:rsidR="00C90BEC" w:rsidRPr="006E73A1">
        <w:rPr>
          <w:rFonts w:ascii="Times New Roman" w:hAnsi="Times New Roman" w:cs="Times New Roman"/>
          <w:sz w:val="28"/>
          <w:szCs w:val="28"/>
          <w:lang w:val="uk-UA" w:eastAsia="uk-UA"/>
        </w:rPr>
        <w:t>;</w:t>
      </w:r>
    </w:p>
    <w:p w14:paraId="17A8E91B" w14:textId="116E075D" w:rsidR="00C90BEC" w:rsidRPr="006E73A1" w:rsidRDefault="009813B7" w:rsidP="00C90BEC">
      <w:pPr>
        <w:pStyle w:val="a3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№ 5,</w:t>
      </w:r>
      <w:r w:rsidR="00C90BEC"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 </w:t>
      </w: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11,</w:t>
      </w:r>
      <w:r w:rsidR="00C90BEC"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 </w:t>
      </w: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17</w:t>
      </w:r>
      <w:r w:rsidR="00C90BEC" w:rsidRPr="006E73A1">
        <w:rPr>
          <w:rFonts w:ascii="Times New Roman" w:hAnsi="Times New Roman" w:cs="Times New Roman"/>
          <w:sz w:val="28"/>
          <w:szCs w:val="28"/>
          <w:lang w:val="uk-UA" w:eastAsia="uk-UA"/>
        </w:rPr>
        <w:t>, 23</w:t>
      </w: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 </w:t>
      </w:r>
      <w:r w:rsidR="00C90BEC" w:rsidRPr="006E73A1">
        <w:rPr>
          <w:rFonts w:ascii="Times New Roman" w:hAnsi="Times New Roman" w:cs="Times New Roman"/>
          <w:sz w:val="28"/>
          <w:szCs w:val="28"/>
          <w:lang w:val="uk-UA" w:eastAsia="uk-UA"/>
        </w:rPr>
        <w:t>–</w:t>
      </w: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 країни Океанії</w:t>
      </w:r>
      <w:r w:rsidR="00C90BEC" w:rsidRPr="006E73A1">
        <w:rPr>
          <w:rFonts w:ascii="Times New Roman" w:hAnsi="Times New Roman" w:cs="Times New Roman"/>
          <w:sz w:val="28"/>
          <w:szCs w:val="28"/>
          <w:lang w:val="uk-UA" w:eastAsia="uk-UA"/>
        </w:rPr>
        <w:t>;</w:t>
      </w:r>
    </w:p>
    <w:p w14:paraId="699386F5" w14:textId="7D565E4A" w:rsidR="009813B7" w:rsidRPr="006E73A1" w:rsidRDefault="009813B7" w:rsidP="00C90BEC">
      <w:pPr>
        <w:pStyle w:val="a3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№ 6,</w:t>
      </w:r>
      <w:r w:rsidR="00C90BEC"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 </w:t>
      </w: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12,</w:t>
      </w:r>
      <w:r w:rsidR="00C90BEC"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 </w:t>
      </w: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18</w:t>
      </w:r>
      <w:r w:rsidR="00C90BEC" w:rsidRPr="006E73A1">
        <w:rPr>
          <w:rFonts w:ascii="Times New Roman" w:hAnsi="Times New Roman" w:cs="Times New Roman"/>
          <w:sz w:val="28"/>
          <w:szCs w:val="28"/>
          <w:lang w:val="uk-UA" w:eastAsia="uk-UA"/>
        </w:rPr>
        <w:t>, 24</w:t>
      </w: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 </w:t>
      </w:r>
      <w:r w:rsidR="00C90BEC" w:rsidRPr="006E73A1">
        <w:rPr>
          <w:rFonts w:ascii="Times New Roman" w:hAnsi="Times New Roman" w:cs="Times New Roman"/>
          <w:sz w:val="28"/>
          <w:szCs w:val="28"/>
          <w:lang w:val="uk-UA" w:eastAsia="uk-UA"/>
        </w:rPr>
        <w:t>–</w:t>
      </w: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 країни Африки</w:t>
      </w:r>
      <w:r w:rsidR="00C90BEC" w:rsidRPr="006E73A1">
        <w:rPr>
          <w:rFonts w:ascii="Times New Roman" w:hAnsi="Times New Roman" w:cs="Times New Roman"/>
          <w:sz w:val="28"/>
          <w:szCs w:val="28"/>
          <w:lang w:val="uk-UA" w:eastAsia="uk-UA"/>
        </w:rPr>
        <w:t>.</w:t>
      </w:r>
    </w:p>
    <w:p w14:paraId="210E6D9B" w14:textId="27472E79" w:rsidR="009813B7" w:rsidRPr="006E73A1" w:rsidRDefault="0009709F" w:rsidP="00C90BE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 w:eastAsia="uk-UA"/>
        </w:rPr>
      </w:pPr>
      <w:r w:rsidRPr="006E73A1">
        <w:rPr>
          <w:noProof/>
          <w:lang w:val="uk-UA"/>
        </w:rPr>
        <w:lastRenderedPageBreak/>
        <w:drawing>
          <wp:inline distT="0" distB="0" distL="0" distR="0" wp14:anchorId="70CE9206" wp14:editId="7FED7966">
            <wp:extent cx="2419350" cy="5376489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39115" cy="542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FA940" w14:textId="319A0B1C" w:rsidR="009813B7" w:rsidRPr="006E73A1" w:rsidRDefault="009813B7" w:rsidP="00C90BE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Рисунок 3.1 – </w:t>
      </w:r>
      <w:r w:rsidR="0009709F" w:rsidRPr="006E73A1">
        <w:rPr>
          <w:rFonts w:ascii="Times New Roman" w:hAnsi="Times New Roman" w:cs="Times New Roman"/>
          <w:sz w:val="28"/>
          <w:szCs w:val="28"/>
          <w:lang w:val="uk-UA" w:eastAsia="uk-UA"/>
        </w:rPr>
        <w:t>П</w:t>
      </w: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ерегля</w:t>
      </w:r>
      <w:r w:rsidR="0009709F" w:rsidRPr="006E73A1">
        <w:rPr>
          <w:rFonts w:ascii="Times New Roman" w:hAnsi="Times New Roman" w:cs="Times New Roman"/>
          <w:sz w:val="28"/>
          <w:szCs w:val="28"/>
          <w:lang w:val="uk-UA" w:eastAsia="uk-UA"/>
        </w:rPr>
        <w:t>д</w:t>
      </w: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 LTE </w:t>
      </w:r>
      <w:proofErr w:type="spellStart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Band</w:t>
      </w:r>
      <w:proofErr w:type="spellEnd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 на телефоні</w:t>
      </w:r>
    </w:p>
    <w:p w14:paraId="3F5CE334" w14:textId="34B3ED80" w:rsidR="009813B7" w:rsidRPr="006E73A1" w:rsidRDefault="009813B7" w:rsidP="00BE0156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Щодо інформації з сайту https://www.gsmarena.com, то згідно з нею, телефон підтримує LTE </w:t>
      </w:r>
      <w:proofErr w:type="spellStart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Band</w:t>
      </w:r>
      <w:proofErr w:type="spellEnd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 </w:t>
      </w:r>
      <w:r w:rsidR="0009709F"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1, 2, 3, 4, 5, 7, 8, 20, 28, 38, 40, 41 – </w:t>
      </w:r>
      <w:proofErr w:type="spellStart"/>
      <w:r w:rsidR="0009709F" w:rsidRPr="006E73A1">
        <w:rPr>
          <w:rFonts w:ascii="Times New Roman" w:hAnsi="Times New Roman" w:cs="Times New Roman"/>
          <w:sz w:val="28"/>
          <w:szCs w:val="28"/>
          <w:lang w:val="uk-UA" w:eastAsia="uk-UA"/>
        </w:rPr>
        <w:t>Global</w:t>
      </w:r>
      <w:proofErr w:type="spellEnd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. </w:t>
      </w:r>
    </w:p>
    <w:p w14:paraId="26F650EB" w14:textId="1A31FEC8" w:rsidR="0009709F" w:rsidRPr="006E73A1" w:rsidRDefault="0009709F" w:rsidP="00C90B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uk-UA"/>
        </w:rPr>
      </w:pPr>
      <w:r w:rsidRPr="006E73A1">
        <w:rPr>
          <w:noProof/>
          <w:lang w:val="uk-UA"/>
        </w:rPr>
        <w:lastRenderedPageBreak/>
        <w:drawing>
          <wp:inline distT="0" distB="0" distL="0" distR="0" wp14:anchorId="0B07EDF1" wp14:editId="664D8DCA">
            <wp:extent cx="5939790" cy="3902710"/>
            <wp:effectExtent l="0" t="0" r="3810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0B65" w14:textId="09D31BD4" w:rsidR="009813B7" w:rsidRPr="006E73A1" w:rsidRDefault="009813B7" w:rsidP="00BE0156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В Україні підтримуються смуги 3, 7 та 8 (телефон «</w:t>
      </w:r>
      <w:proofErr w:type="spellStart"/>
      <w:r w:rsidR="0078014D" w:rsidRPr="006E73A1">
        <w:rPr>
          <w:rFonts w:ascii="Times New Roman" w:hAnsi="Times New Roman" w:cs="Times New Roman"/>
          <w:sz w:val="28"/>
          <w:szCs w:val="28"/>
          <w:lang w:val="uk-UA" w:eastAsia="uk-UA"/>
        </w:rPr>
        <w:t>Realme</w:t>
      </w:r>
      <w:proofErr w:type="spellEnd"/>
      <w:r w:rsidR="0078014D"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 6 </w:t>
      </w:r>
      <w:proofErr w:type="spellStart"/>
      <w:r w:rsidR="0078014D" w:rsidRPr="006E73A1">
        <w:rPr>
          <w:rFonts w:ascii="Times New Roman" w:hAnsi="Times New Roman" w:cs="Times New Roman"/>
          <w:sz w:val="28"/>
          <w:szCs w:val="28"/>
          <w:lang w:val="uk-UA" w:eastAsia="uk-UA"/>
        </w:rPr>
        <w:t>Pro</w:t>
      </w:r>
      <w:proofErr w:type="spellEnd"/>
      <w:r w:rsidR="00712FE6"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 (2020)</w:t>
      </w: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» їх також підтримує). </w:t>
      </w:r>
    </w:p>
    <w:p w14:paraId="3A468EE8" w14:textId="026FE8A4" w:rsidR="008A508B" w:rsidRPr="006E73A1" w:rsidRDefault="009813B7" w:rsidP="00BE0156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Телефон «</w:t>
      </w:r>
      <w:proofErr w:type="spellStart"/>
      <w:r w:rsidR="00712FE6" w:rsidRPr="006E73A1">
        <w:rPr>
          <w:rFonts w:ascii="Times New Roman" w:hAnsi="Times New Roman" w:cs="Times New Roman"/>
          <w:sz w:val="28"/>
          <w:szCs w:val="28"/>
          <w:lang w:val="uk-UA" w:eastAsia="uk-UA"/>
        </w:rPr>
        <w:t>Realme</w:t>
      </w:r>
      <w:proofErr w:type="spellEnd"/>
      <w:r w:rsidR="00712FE6"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 6 </w:t>
      </w:r>
      <w:proofErr w:type="spellStart"/>
      <w:r w:rsidR="00712FE6" w:rsidRPr="006E73A1">
        <w:rPr>
          <w:rFonts w:ascii="Times New Roman" w:hAnsi="Times New Roman" w:cs="Times New Roman"/>
          <w:sz w:val="28"/>
          <w:szCs w:val="28"/>
          <w:lang w:val="uk-UA" w:eastAsia="uk-UA"/>
        </w:rPr>
        <w:t>Pro</w:t>
      </w:r>
      <w:proofErr w:type="spellEnd"/>
      <w:r w:rsidR="00712FE6"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 (2020)</w:t>
      </w: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» може бути підключений до мережі LTE у всіх без винятку країнах Європи (згідно з даними сайту</w:t>
      </w:r>
      <w:r w:rsidR="005345A7"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 </w:t>
      </w:r>
      <w:hyperlink r:id="rId25" w:anchor="Latin_America_(APT_band_plan)" w:history="1">
        <w:r w:rsidR="005345A7" w:rsidRPr="006E73A1">
          <w:rPr>
            <w:rStyle w:val="a5"/>
            <w:rFonts w:ascii="Times New Roman" w:hAnsi="Times New Roman" w:cs="Times New Roman"/>
            <w:sz w:val="28"/>
            <w:szCs w:val="28"/>
            <w:lang w:val="uk-UA" w:eastAsia="uk-UA"/>
          </w:rPr>
          <w:t>https://en.wikipedia.org/wiki/List_of_LTE_networks#Latin_America_(APT_band_plan)</w:t>
        </w:r>
      </w:hyperlink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). </w:t>
      </w:r>
    </w:p>
    <w:p w14:paraId="1A3C7FC5" w14:textId="77777777" w:rsidR="008A508B" w:rsidRPr="006E73A1" w:rsidRDefault="008A508B">
      <w:pPr>
        <w:spacing w:line="259" w:lineRule="auto"/>
        <w:rPr>
          <w:rFonts w:ascii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br w:type="page"/>
      </w:r>
    </w:p>
    <w:p w14:paraId="0E4EDC8E" w14:textId="43BA3CF3" w:rsidR="009813B7" w:rsidRPr="006E73A1" w:rsidRDefault="008A508B" w:rsidP="00BE0156">
      <w:pPr>
        <w:spacing w:line="360" w:lineRule="auto"/>
        <w:ind w:firstLine="284"/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  <w:lang w:val="uk-UA" w:eastAsia="uk-UA"/>
        </w:rPr>
      </w:pPr>
      <w:r w:rsidRPr="006E73A1">
        <w:rPr>
          <w:rFonts w:ascii="Times New Roman" w:hAnsi="Times New Roman" w:cs="Times New Roman"/>
          <w:b/>
          <w:bCs/>
          <w:sz w:val="28"/>
          <w:szCs w:val="28"/>
          <w:u w:val="single"/>
          <w:lang w:val="uk-UA" w:eastAsia="uk-UA"/>
        </w:rPr>
        <w:lastRenderedPageBreak/>
        <w:t>Висновки:</w:t>
      </w:r>
    </w:p>
    <w:p w14:paraId="5AC1095F" w14:textId="2C57F490" w:rsidR="008A508B" w:rsidRPr="006E73A1" w:rsidRDefault="006E73A1" w:rsidP="00BE0156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  <w:lang w:val="uk-UA" w:eastAsia="uk-UA"/>
        </w:rPr>
      </w:pP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На мобільний пристрій було встановлено і описано інтерфейс і можливості таких програм як </w:t>
      </w:r>
      <w:proofErr w:type="spellStart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Network</w:t>
      </w:r>
      <w:proofErr w:type="spellEnd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 </w:t>
      </w:r>
      <w:proofErr w:type="spellStart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Cell</w:t>
      </w:r>
      <w:proofErr w:type="spellEnd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 </w:t>
      </w:r>
      <w:proofErr w:type="spellStart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Info</w:t>
      </w:r>
      <w:proofErr w:type="spellEnd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 </w:t>
      </w:r>
      <w:proofErr w:type="spellStart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Lite</w:t>
      </w:r>
      <w:proofErr w:type="spellEnd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, </w:t>
      </w:r>
      <w:proofErr w:type="spellStart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Network</w:t>
      </w:r>
      <w:proofErr w:type="spellEnd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 </w:t>
      </w:r>
      <w:proofErr w:type="spellStart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Cell</w:t>
      </w:r>
      <w:proofErr w:type="spellEnd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 </w:t>
      </w:r>
      <w:proofErr w:type="spellStart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Info</w:t>
      </w:r>
      <w:proofErr w:type="spellEnd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 </w:t>
      </w:r>
      <w:proofErr w:type="spellStart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Lite</w:t>
      </w:r>
      <w:proofErr w:type="spellEnd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. За допомогою наданих функцій даних програм було визначено потужність сигналу, швидкість обміну, адреса, поточну і сусідні стільники. За допомогою даних з відкритої бази даних </w:t>
      </w:r>
      <w:r w:rsidRPr="006E73A1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передавачів </w:t>
      </w: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були визначені координати передавачів </w:t>
      </w:r>
      <w:proofErr w:type="spellStart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стільнікового</w:t>
      </w:r>
      <w:proofErr w:type="spellEnd"/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 зв'язку </w:t>
      </w: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власного</w:t>
      </w: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 оператор</w:t>
      </w:r>
      <w:r w:rsidRPr="006E73A1">
        <w:rPr>
          <w:rFonts w:ascii="Times New Roman" w:hAnsi="Times New Roman" w:cs="Times New Roman"/>
          <w:sz w:val="28"/>
          <w:szCs w:val="28"/>
          <w:lang w:val="uk-UA" w:eastAsia="uk-UA"/>
        </w:rPr>
        <w:t>у</w:t>
      </w:r>
      <w:r>
        <w:rPr>
          <w:rFonts w:ascii="Times New Roman" w:hAnsi="Times New Roman" w:cs="Times New Roman"/>
          <w:sz w:val="28"/>
          <w:szCs w:val="28"/>
          <w:lang w:val="uk-UA" w:eastAsia="uk-UA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З</w:t>
      </w:r>
      <w:r w:rsidRPr="006E73A1">
        <w:rPr>
          <w:rFonts w:ascii="Times New Roman" w:eastAsia="Times New Roman" w:hAnsi="Times New Roman" w:cs="Times New Roman"/>
          <w:sz w:val="28"/>
          <w:szCs w:val="28"/>
          <w:lang w:val="uk-UA"/>
        </w:rPr>
        <w:t>а допомогою даних з одної з відкритих баз даних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6E73A1">
        <w:rPr>
          <w:rFonts w:ascii="Times New Roman" w:eastAsia="Times New Roman" w:hAnsi="Times New Roman" w:cs="Times New Roman"/>
          <w:sz w:val="28"/>
          <w:szCs w:val="28"/>
          <w:lang w:val="uk-UA"/>
        </w:rPr>
        <w:t>(</w:t>
      </w:r>
      <w:hyperlink r:id="rId26" w:history="1">
        <w:r w:rsidRPr="006E73A1">
          <w:rPr>
            <w:rStyle w:val="a5"/>
            <w:rFonts w:ascii="Times New Roman" w:eastAsia="Times New Roman" w:hAnsi="Times New Roman" w:cs="Times New Roman"/>
            <w:sz w:val="28"/>
            <w:szCs w:val="28"/>
            <w:lang w:val="uk-UA"/>
          </w:rPr>
          <w:t>xinit.ru</w:t>
        </w:r>
      </w:hyperlink>
      <w:r w:rsidRPr="006E73A1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, </w:t>
      </w:r>
      <w:hyperlink r:id="rId27" w:history="1">
        <w:r w:rsidRPr="006E73A1">
          <w:rPr>
            <w:rStyle w:val="a5"/>
            <w:rFonts w:ascii="Times New Roman" w:eastAsia="Times New Roman" w:hAnsi="Times New Roman" w:cs="Times New Roman"/>
            <w:sz w:val="28"/>
            <w:szCs w:val="28"/>
            <w:lang w:val="uk-UA"/>
          </w:rPr>
          <w:t>opencellid.org</w:t>
        </w:r>
      </w:hyperlink>
      <w:r w:rsidRPr="006E73A1">
        <w:rPr>
          <w:rFonts w:ascii="Times New Roman" w:eastAsia="Times New Roman" w:hAnsi="Times New Roman" w:cs="Times New Roman"/>
          <w:sz w:val="28"/>
          <w:szCs w:val="28"/>
          <w:lang w:val="uk-UA"/>
        </w:rPr>
        <w:t>)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п</w:t>
      </w:r>
      <w:r w:rsidRPr="006E73A1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риблизно 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було </w:t>
      </w:r>
      <w:r w:rsidRPr="006E73A1">
        <w:rPr>
          <w:rFonts w:ascii="Times New Roman" w:eastAsia="Times New Roman" w:hAnsi="Times New Roman" w:cs="Times New Roman"/>
          <w:sz w:val="28"/>
          <w:szCs w:val="28"/>
          <w:lang w:val="uk-UA"/>
        </w:rPr>
        <w:t>визнач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ене</w:t>
      </w:r>
      <w:r w:rsidRPr="006E73A1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своє місцеположення про встановлені базові станції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  <w:r w:rsidR="004573B2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="004573B2">
        <w:rPr>
          <w:rFonts w:ascii="Times New Roman" w:hAnsi="Times New Roman" w:cs="Times New Roman"/>
          <w:sz w:val="28"/>
          <w:szCs w:val="28"/>
          <w:lang w:val="uk-UA" w:eastAsia="uk-UA"/>
        </w:rPr>
        <w:t>У</w:t>
      </w:r>
      <w:r w:rsidR="004573B2"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 дові</w:t>
      </w:r>
      <w:bookmarkStart w:id="2" w:name="_GoBack"/>
      <w:bookmarkEnd w:id="2"/>
      <w:r w:rsidR="004573B2"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дковій системі телефону та на ресурсі </w:t>
      </w:r>
      <w:hyperlink r:id="rId28" w:history="1">
        <w:r w:rsidR="004573B2" w:rsidRPr="006E73A1">
          <w:rPr>
            <w:rStyle w:val="a5"/>
            <w:rFonts w:ascii="Times New Roman" w:hAnsi="Times New Roman" w:cs="Times New Roman"/>
            <w:sz w:val="28"/>
            <w:szCs w:val="28"/>
            <w:lang w:val="uk-UA" w:eastAsia="uk-UA"/>
          </w:rPr>
          <w:t>https://www.gsmarena.com</w:t>
        </w:r>
      </w:hyperlink>
      <w:r w:rsidR="00995A2D">
        <w:rPr>
          <w:rStyle w:val="a5"/>
          <w:rFonts w:ascii="Times New Roman" w:hAnsi="Times New Roman" w:cs="Times New Roman"/>
          <w:sz w:val="28"/>
          <w:szCs w:val="28"/>
          <w:lang w:val="uk-UA" w:eastAsia="uk-UA"/>
        </w:rPr>
        <w:t xml:space="preserve"> </w:t>
      </w:r>
      <w:r w:rsidR="004573B2">
        <w:rPr>
          <w:rFonts w:ascii="Times New Roman" w:hAnsi="Times New Roman" w:cs="Times New Roman"/>
          <w:sz w:val="28"/>
          <w:szCs w:val="28"/>
          <w:lang w:val="uk-UA" w:eastAsia="uk-UA"/>
        </w:rPr>
        <w:t>було в</w:t>
      </w:r>
      <w:r w:rsidR="004573B2" w:rsidRPr="006E73A1">
        <w:rPr>
          <w:rFonts w:ascii="Times New Roman" w:hAnsi="Times New Roman" w:cs="Times New Roman"/>
          <w:sz w:val="28"/>
          <w:szCs w:val="28"/>
          <w:lang w:val="uk-UA" w:eastAsia="uk-UA"/>
        </w:rPr>
        <w:t>изнач</w:t>
      </w:r>
      <w:r w:rsidR="004573B2">
        <w:rPr>
          <w:rFonts w:ascii="Times New Roman" w:hAnsi="Times New Roman" w:cs="Times New Roman"/>
          <w:sz w:val="28"/>
          <w:szCs w:val="28"/>
          <w:lang w:val="uk-UA" w:eastAsia="uk-UA"/>
        </w:rPr>
        <w:t>ено</w:t>
      </w:r>
      <w:r w:rsidR="004573B2"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 на яких LTE </w:t>
      </w:r>
      <w:proofErr w:type="spellStart"/>
      <w:r w:rsidR="004573B2" w:rsidRPr="006E73A1">
        <w:rPr>
          <w:rFonts w:ascii="Times New Roman" w:hAnsi="Times New Roman" w:cs="Times New Roman"/>
          <w:sz w:val="28"/>
          <w:szCs w:val="28"/>
          <w:lang w:val="uk-UA" w:eastAsia="uk-UA"/>
        </w:rPr>
        <w:t>Band</w:t>
      </w:r>
      <w:proofErr w:type="spellEnd"/>
      <w:r w:rsidR="004573B2" w:rsidRPr="006E73A1">
        <w:rPr>
          <w:rFonts w:ascii="Times New Roman" w:hAnsi="Times New Roman" w:cs="Times New Roman"/>
          <w:sz w:val="28"/>
          <w:szCs w:val="28"/>
          <w:lang w:val="uk-UA" w:eastAsia="uk-UA"/>
        </w:rPr>
        <w:t> може працювати мобільний телефон</w:t>
      </w:r>
      <w:r w:rsidR="004573B2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, а також </w:t>
      </w:r>
      <w:r w:rsidR="004573B2"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у яких країнах світу мобільний телефон може бути підключений до стільникової мережі згідно з наявними у телефоні LTE </w:t>
      </w:r>
      <w:proofErr w:type="spellStart"/>
      <w:r w:rsidR="004573B2" w:rsidRPr="006E73A1">
        <w:rPr>
          <w:rFonts w:ascii="Times New Roman" w:hAnsi="Times New Roman" w:cs="Times New Roman"/>
          <w:sz w:val="28"/>
          <w:szCs w:val="28"/>
          <w:lang w:val="uk-UA" w:eastAsia="uk-UA"/>
        </w:rPr>
        <w:t>frequency</w:t>
      </w:r>
      <w:proofErr w:type="spellEnd"/>
      <w:r w:rsidR="004573B2" w:rsidRPr="006E73A1">
        <w:rPr>
          <w:rFonts w:ascii="Times New Roman" w:hAnsi="Times New Roman" w:cs="Times New Roman"/>
          <w:sz w:val="28"/>
          <w:szCs w:val="28"/>
          <w:lang w:val="uk-UA" w:eastAsia="uk-UA"/>
        </w:rPr>
        <w:t xml:space="preserve"> </w:t>
      </w:r>
      <w:proofErr w:type="spellStart"/>
      <w:r w:rsidR="004573B2" w:rsidRPr="006E73A1">
        <w:rPr>
          <w:rFonts w:ascii="Times New Roman" w:hAnsi="Times New Roman" w:cs="Times New Roman"/>
          <w:sz w:val="28"/>
          <w:szCs w:val="28"/>
          <w:lang w:val="uk-UA" w:eastAsia="uk-UA"/>
        </w:rPr>
        <w:t>bands</w:t>
      </w:r>
      <w:proofErr w:type="spellEnd"/>
      <w:r w:rsidR="004573B2">
        <w:rPr>
          <w:rFonts w:ascii="Times New Roman" w:hAnsi="Times New Roman" w:cs="Times New Roman"/>
          <w:sz w:val="28"/>
          <w:szCs w:val="28"/>
          <w:lang w:val="uk-UA" w:eastAsia="uk-UA"/>
        </w:rPr>
        <w:t>.</w:t>
      </w:r>
    </w:p>
    <w:sectPr w:rsidR="008A508B" w:rsidRPr="006E73A1" w:rsidSect="00FB46AD">
      <w:pgSz w:w="11906" w:h="16838"/>
      <w:pgMar w:top="851" w:right="851" w:bottom="851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C64781"/>
    <w:multiLevelType w:val="hybridMultilevel"/>
    <w:tmpl w:val="81F2C4E4"/>
    <w:lvl w:ilvl="0" w:tplc="12C46F40">
      <w:start w:val="1"/>
      <w:numFmt w:val="decimal"/>
      <w:lvlText w:val="%1."/>
      <w:lvlJc w:val="left"/>
      <w:pPr>
        <w:ind w:left="644" w:hanging="360"/>
      </w:pPr>
      <w:rPr>
        <w:rFonts w:eastAsia="Times New Roman" w:hint="default"/>
        <w:b/>
        <w:color w:val="212529"/>
        <w:sz w:val="28"/>
      </w:rPr>
    </w:lvl>
    <w:lvl w:ilvl="1" w:tplc="20000019" w:tentative="1">
      <w:start w:val="1"/>
      <w:numFmt w:val="lowerLetter"/>
      <w:lvlText w:val="%2."/>
      <w:lvlJc w:val="left"/>
      <w:pPr>
        <w:ind w:left="1364" w:hanging="360"/>
      </w:pPr>
    </w:lvl>
    <w:lvl w:ilvl="2" w:tplc="2000001B" w:tentative="1">
      <w:start w:val="1"/>
      <w:numFmt w:val="lowerRoman"/>
      <w:lvlText w:val="%3."/>
      <w:lvlJc w:val="right"/>
      <w:pPr>
        <w:ind w:left="2084" w:hanging="180"/>
      </w:pPr>
    </w:lvl>
    <w:lvl w:ilvl="3" w:tplc="2000000F" w:tentative="1">
      <w:start w:val="1"/>
      <w:numFmt w:val="decimal"/>
      <w:lvlText w:val="%4."/>
      <w:lvlJc w:val="left"/>
      <w:pPr>
        <w:ind w:left="2804" w:hanging="360"/>
      </w:pPr>
    </w:lvl>
    <w:lvl w:ilvl="4" w:tplc="20000019" w:tentative="1">
      <w:start w:val="1"/>
      <w:numFmt w:val="lowerLetter"/>
      <w:lvlText w:val="%5."/>
      <w:lvlJc w:val="left"/>
      <w:pPr>
        <w:ind w:left="3524" w:hanging="360"/>
      </w:pPr>
    </w:lvl>
    <w:lvl w:ilvl="5" w:tplc="2000001B" w:tentative="1">
      <w:start w:val="1"/>
      <w:numFmt w:val="lowerRoman"/>
      <w:lvlText w:val="%6."/>
      <w:lvlJc w:val="right"/>
      <w:pPr>
        <w:ind w:left="4244" w:hanging="180"/>
      </w:pPr>
    </w:lvl>
    <w:lvl w:ilvl="6" w:tplc="2000000F" w:tentative="1">
      <w:start w:val="1"/>
      <w:numFmt w:val="decimal"/>
      <w:lvlText w:val="%7."/>
      <w:lvlJc w:val="left"/>
      <w:pPr>
        <w:ind w:left="4964" w:hanging="360"/>
      </w:pPr>
    </w:lvl>
    <w:lvl w:ilvl="7" w:tplc="20000019" w:tentative="1">
      <w:start w:val="1"/>
      <w:numFmt w:val="lowerLetter"/>
      <w:lvlText w:val="%8."/>
      <w:lvlJc w:val="left"/>
      <w:pPr>
        <w:ind w:left="5684" w:hanging="360"/>
      </w:pPr>
    </w:lvl>
    <w:lvl w:ilvl="8" w:tplc="2000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1E281E30"/>
    <w:multiLevelType w:val="hybridMultilevel"/>
    <w:tmpl w:val="983CCE94"/>
    <w:lvl w:ilvl="0" w:tplc="1B4EE8AA">
      <w:start w:val="1"/>
      <w:numFmt w:val="bullet"/>
      <w:lvlText w:val=""/>
      <w:lvlJc w:val="left"/>
      <w:pPr>
        <w:ind w:left="644" w:hanging="360"/>
      </w:pPr>
      <w:rPr>
        <w:rFonts w:ascii="Symbol" w:hAnsi="Symbol" w:hint="default"/>
        <w:kern w:val="0"/>
        <w:sz w:val="26"/>
        <w:szCs w:val="26"/>
        <w14:cntxtAlts w14:val="0"/>
      </w:rPr>
    </w:lvl>
    <w:lvl w:ilvl="1" w:tplc="04220003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220005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22000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220003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220005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22000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220003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220005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" w15:restartNumberingAfterBreak="0">
    <w:nsid w:val="26C45BE1"/>
    <w:multiLevelType w:val="hybridMultilevel"/>
    <w:tmpl w:val="7D468A98"/>
    <w:lvl w:ilvl="0" w:tplc="2000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D06872"/>
    <w:multiLevelType w:val="hybridMultilevel"/>
    <w:tmpl w:val="9028DB08"/>
    <w:lvl w:ilvl="0" w:tplc="4E28BC4E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8F7825"/>
    <w:multiLevelType w:val="hybridMultilevel"/>
    <w:tmpl w:val="C4D482D0"/>
    <w:lvl w:ilvl="0" w:tplc="06006E4C">
      <w:start w:val="1"/>
      <w:numFmt w:val="decimal"/>
      <w:lvlText w:val="%1."/>
      <w:lvlJc w:val="left"/>
      <w:pPr>
        <w:ind w:left="644" w:hanging="360"/>
      </w:pPr>
      <w:rPr>
        <w:rFonts w:eastAsia="Times New Roman" w:hint="default"/>
        <w:b w:val="0"/>
        <w:bCs/>
        <w:color w:val="212529"/>
        <w:sz w:val="28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EE80B03"/>
    <w:multiLevelType w:val="hybridMultilevel"/>
    <w:tmpl w:val="37A41184"/>
    <w:lvl w:ilvl="0" w:tplc="2000000F">
      <w:start w:val="1"/>
      <w:numFmt w:val="decimal"/>
      <w:lvlText w:val="%1."/>
      <w:lvlJc w:val="left"/>
      <w:pPr>
        <w:ind w:left="360" w:hanging="360"/>
      </w:pPr>
    </w:lvl>
    <w:lvl w:ilvl="1" w:tplc="20000019" w:tentative="1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41BE634B"/>
    <w:multiLevelType w:val="hybridMultilevel"/>
    <w:tmpl w:val="26B8E392"/>
    <w:lvl w:ilvl="0" w:tplc="00122E78">
      <w:start w:val="2"/>
      <w:numFmt w:val="bullet"/>
      <w:lvlText w:val="-"/>
      <w:lvlJc w:val="left"/>
      <w:pPr>
        <w:ind w:left="644" w:hanging="360"/>
      </w:pPr>
      <w:rPr>
        <w:rFonts w:ascii="Times New Roman" w:eastAsia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7" w15:restartNumberingAfterBreak="0">
    <w:nsid w:val="54C9688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5CDC22FB"/>
    <w:multiLevelType w:val="multilevel"/>
    <w:tmpl w:val="B726AB58"/>
    <w:lvl w:ilvl="0">
      <w:start w:val="1"/>
      <w:numFmt w:val="decimal"/>
      <w:lvlText w:val="%1."/>
      <w:lvlJc w:val="left"/>
      <w:pPr>
        <w:ind w:left="360" w:hanging="360"/>
      </w:pPr>
      <w:rPr>
        <w:b/>
        <w:color w:val="212529"/>
        <w:sz w:val="28"/>
      </w:rPr>
    </w:lvl>
    <w:lvl w:ilvl="1">
      <w:start w:val="1"/>
      <w:numFmt w:val="decimal"/>
      <w:lvlText w:val="%1.%2."/>
      <w:lvlJc w:val="left"/>
      <w:pPr>
        <w:ind w:left="907" w:hanging="547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65930756"/>
    <w:multiLevelType w:val="hybridMultilevel"/>
    <w:tmpl w:val="4F828C50"/>
    <w:lvl w:ilvl="0" w:tplc="A6C675F8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8886B05"/>
    <w:multiLevelType w:val="hybridMultilevel"/>
    <w:tmpl w:val="FE1AE5D4"/>
    <w:lvl w:ilvl="0" w:tplc="20000017">
      <w:start w:val="1"/>
      <w:numFmt w:val="lowerLetter"/>
      <w:lvlText w:val="%1)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58553D0"/>
    <w:multiLevelType w:val="hybridMultilevel"/>
    <w:tmpl w:val="DAD01AE2"/>
    <w:lvl w:ilvl="0" w:tplc="6B389E64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61E1D5B"/>
    <w:multiLevelType w:val="hybridMultilevel"/>
    <w:tmpl w:val="601230D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9A2035F"/>
    <w:multiLevelType w:val="hybridMultilevel"/>
    <w:tmpl w:val="91668010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</w:num>
  <w:num w:numId="4">
    <w:abstractNumId w:val="4"/>
  </w:num>
  <w:num w:numId="5">
    <w:abstractNumId w:val="2"/>
  </w:num>
  <w:num w:numId="6">
    <w:abstractNumId w:val="11"/>
  </w:num>
  <w:num w:numId="7">
    <w:abstractNumId w:val="6"/>
  </w:num>
  <w:num w:numId="8">
    <w:abstractNumId w:val="12"/>
  </w:num>
  <w:num w:numId="9">
    <w:abstractNumId w:val="13"/>
  </w:num>
  <w:num w:numId="10">
    <w:abstractNumId w:val="9"/>
  </w:num>
  <w:num w:numId="11">
    <w:abstractNumId w:val="10"/>
  </w:num>
  <w:num w:numId="12">
    <w:abstractNumId w:val="3"/>
  </w:num>
  <w:num w:numId="13">
    <w:abstractNumId w:val="1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6FBE"/>
    <w:rsid w:val="00041545"/>
    <w:rsid w:val="00051540"/>
    <w:rsid w:val="000549F8"/>
    <w:rsid w:val="0007146E"/>
    <w:rsid w:val="0007226E"/>
    <w:rsid w:val="0009709F"/>
    <w:rsid w:val="000E3CF4"/>
    <w:rsid w:val="00191954"/>
    <w:rsid w:val="001E6304"/>
    <w:rsid w:val="001E7962"/>
    <w:rsid w:val="001F1177"/>
    <w:rsid w:val="00231043"/>
    <w:rsid w:val="002613DE"/>
    <w:rsid w:val="00290BC6"/>
    <w:rsid w:val="00324487"/>
    <w:rsid w:val="003A2C9B"/>
    <w:rsid w:val="003A7261"/>
    <w:rsid w:val="003B29B2"/>
    <w:rsid w:val="003B617A"/>
    <w:rsid w:val="003C28E1"/>
    <w:rsid w:val="003F0914"/>
    <w:rsid w:val="0041172E"/>
    <w:rsid w:val="00422B4E"/>
    <w:rsid w:val="004375C1"/>
    <w:rsid w:val="004573B2"/>
    <w:rsid w:val="00466257"/>
    <w:rsid w:val="00503463"/>
    <w:rsid w:val="00521C75"/>
    <w:rsid w:val="005337BF"/>
    <w:rsid w:val="005345A7"/>
    <w:rsid w:val="005627AD"/>
    <w:rsid w:val="005644B7"/>
    <w:rsid w:val="00577B65"/>
    <w:rsid w:val="00593EB9"/>
    <w:rsid w:val="00596C93"/>
    <w:rsid w:val="006116AE"/>
    <w:rsid w:val="006329B8"/>
    <w:rsid w:val="0064323B"/>
    <w:rsid w:val="00666C9E"/>
    <w:rsid w:val="006967DC"/>
    <w:rsid w:val="006A7F42"/>
    <w:rsid w:val="006C6FB1"/>
    <w:rsid w:val="006E73A1"/>
    <w:rsid w:val="00712FE6"/>
    <w:rsid w:val="00731D56"/>
    <w:rsid w:val="00747F96"/>
    <w:rsid w:val="00750684"/>
    <w:rsid w:val="00750CF7"/>
    <w:rsid w:val="00752E25"/>
    <w:rsid w:val="00754DE5"/>
    <w:rsid w:val="0078014D"/>
    <w:rsid w:val="007F70B8"/>
    <w:rsid w:val="00836875"/>
    <w:rsid w:val="008412EF"/>
    <w:rsid w:val="008A508B"/>
    <w:rsid w:val="00902C27"/>
    <w:rsid w:val="00904924"/>
    <w:rsid w:val="00934F5F"/>
    <w:rsid w:val="009441CD"/>
    <w:rsid w:val="0095473B"/>
    <w:rsid w:val="00962306"/>
    <w:rsid w:val="009813B7"/>
    <w:rsid w:val="00995A2D"/>
    <w:rsid w:val="00A42DCF"/>
    <w:rsid w:val="00A445A8"/>
    <w:rsid w:val="00AB4BCB"/>
    <w:rsid w:val="00AE06C1"/>
    <w:rsid w:val="00AF1094"/>
    <w:rsid w:val="00B30410"/>
    <w:rsid w:val="00B3178A"/>
    <w:rsid w:val="00B356D1"/>
    <w:rsid w:val="00BD6FBE"/>
    <w:rsid w:val="00BE0156"/>
    <w:rsid w:val="00C717A2"/>
    <w:rsid w:val="00C74CC8"/>
    <w:rsid w:val="00C90BEC"/>
    <w:rsid w:val="00CD4DF8"/>
    <w:rsid w:val="00CE242D"/>
    <w:rsid w:val="00D17A2E"/>
    <w:rsid w:val="00D226CB"/>
    <w:rsid w:val="00D842CB"/>
    <w:rsid w:val="00DC743E"/>
    <w:rsid w:val="00E36E73"/>
    <w:rsid w:val="00E82A69"/>
    <w:rsid w:val="00F30236"/>
    <w:rsid w:val="00F36BA3"/>
    <w:rsid w:val="00F37D3C"/>
    <w:rsid w:val="00F46257"/>
    <w:rsid w:val="00F65B00"/>
    <w:rsid w:val="00F703D8"/>
    <w:rsid w:val="00FB46AD"/>
    <w:rsid w:val="00FD25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8C39A5"/>
  <w15:chartTrackingRefBased/>
  <w15:docId w15:val="{F12C70B0-2267-4FED-8691-5D17436109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DC743E"/>
    <w:pPr>
      <w:spacing w:line="252" w:lineRule="auto"/>
    </w:pPr>
    <w:rPr>
      <w:lang w:val="ru-RU"/>
    </w:rPr>
  </w:style>
  <w:style w:type="paragraph" w:styleId="1">
    <w:name w:val="heading 1"/>
    <w:basedOn w:val="a"/>
    <w:next w:val="a"/>
    <w:link w:val="10"/>
    <w:uiPriority w:val="9"/>
    <w:qFormat/>
    <w:rsid w:val="005644B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52E2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C743E"/>
    <w:pPr>
      <w:ind w:left="720"/>
      <w:contextualSpacing/>
    </w:pPr>
  </w:style>
  <w:style w:type="table" w:styleId="a4">
    <w:name w:val="Table Grid"/>
    <w:basedOn w:val="a1"/>
    <w:uiPriority w:val="39"/>
    <w:rsid w:val="00B317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5644B7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character" w:customStyle="1" w:styleId="20">
    <w:name w:val="Заголовок 2 Знак"/>
    <w:basedOn w:val="a0"/>
    <w:link w:val="2"/>
    <w:uiPriority w:val="9"/>
    <w:rsid w:val="00752E25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character" w:styleId="a5">
    <w:name w:val="Hyperlink"/>
    <w:basedOn w:val="a0"/>
    <w:uiPriority w:val="99"/>
    <w:unhideWhenUsed/>
    <w:rsid w:val="00290BC6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290BC6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F3023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060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24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7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27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hyperlink" Target="xinit.ru" TargetMode="External"/><Relationship Id="rId3" Type="http://schemas.openxmlformats.org/officeDocument/2006/relationships/styles" Target="styles.xml"/><Relationship Id="rId21" Type="http://schemas.openxmlformats.org/officeDocument/2006/relationships/hyperlink" Target="https://xinit.ru/bs/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hyperlink" Target="https://en.wikipedia.org/wiki/List_of_LTE_networks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cellidfinder.com/mcc-mnc" TargetMode="External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5.png"/><Relationship Id="rId28" Type="http://schemas.openxmlformats.org/officeDocument/2006/relationships/hyperlink" Target="https://www.gsmarena.com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www.gsmarena.com" TargetMode="External"/><Relationship Id="rId27" Type="http://schemas.openxmlformats.org/officeDocument/2006/relationships/hyperlink" Target="opencellid.org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3F1CA9-6B73-40F2-9755-291FEB74C5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645</TotalTime>
  <Pages>1</Pages>
  <Words>1773</Words>
  <Characters>10108</Characters>
  <Application>Microsoft Office Word</Application>
  <DocSecurity>0</DocSecurity>
  <Lines>84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Ruslan Ermakov</dc:creator>
  <cp:keywords/>
  <dc:description/>
  <cp:lastModifiedBy>Ruslan Ermakov</cp:lastModifiedBy>
  <cp:revision>67</cp:revision>
  <dcterms:created xsi:type="dcterms:W3CDTF">2021-02-06T20:49:00Z</dcterms:created>
  <dcterms:modified xsi:type="dcterms:W3CDTF">2021-02-26T14:55:00Z</dcterms:modified>
</cp:coreProperties>
</file>